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C3E72" w14:textId="77777777" w:rsidR="000802D7" w:rsidRPr="0086213E" w:rsidRDefault="000802D7" w:rsidP="000802D7">
      <w:pPr>
        <w:pStyle w:val="Title"/>
        <w:rPr>
          <w:b/>
          <w:bCs/>
          <w:sz w:val="44"/>
          <w:szCs w:val="44"/>
        </w:rPr>
      </w:pPr>
      <w:r w:rsidRPr="0086213E">
        <w:rPr>
          <w:b/>
          <w:bCs/>
          <w:sz w:val="44"/>
          <w:szCs w:val="44"/>
        </w:rPr>
        <w:t>Digital Identity - Frequently Asked Questions</w:t>
      </w:r>
    </w:p>
    <w:p w14:paraId="43E1E7C4" w14:textId="77777777" w:rsidR="000802D7" w:rsidRPr="00B0622E" w:rsidRDefault="000802D7" w:rsidP="00C11C6D">
      <w:pPr>
        <w:pStyle w:val="Heading3"/>
      </w:pPr>
      <w:r w:rsidRPr="00B0622E">
        <w:t>1. Why do I need to use a Digital Identity to access the QRSS platform?</w:t>
      </w:r>
    </w:p>
    <w:p w14:paraId="4C8526D0" w14:textId="73150EE7" w:rsidR="000802D7" w:rsidRDefault="000802D7" w:rsidP="000802D7">
      <w:pPr>
        <w:tabs>
          <w:tab w:val="left" w:pos="2835"/>
        </w:tabs>
        <w:spacing w:line="264" w:lineRule="auto"/>
        <w:rPr>
          <w:lang w:val="en-GB"/>
        </w:rPr>
      </w:pPr>
      <w:r w:rsidRPr="00FF684D">
        <w:rPr>
          <w:lang w:val="en-GB" w:eastAsia="en-AU"/>
        </w:rPr>
        <w:t xml:space="preserve">The </w:t>
      </w:r>
      <w:r w:rsidRPr="00FF684D">
        <w:rPr>
          <w:lang w:val="en-GB"/>
        </w:rPr>
        <w:t xml:space="preserve">Department of Education </w:t>
      </w:r>
      <w:r w:rsidRPr="00FF684D">
        <w:rPr>
          <w:lang w:val="en-GB" w:eastAsia="en-AU"/>
        </w:rPr>
        <w:t xml:space="preserve">is adopting the Queensland Government’s </w:t>
      </w:r>
      <w:r w:rsidR="00F26C82">
        <w:rPr>
          <w:lang w:val="en-GB" w:eastAsia="en-AU"/>
        </w:rPr>
        <w:t>digital identity</w:t>
      </w:r>
      <w:r w:rsidR="00F26C82" w:rsidRPr="00FF684D">
        <w:rPr>
          <w:lang w:val="en-GB" w:eastAsia="en-AU"/>
        </w:rPr>
        <w:t xml:space="preserve"> </w:t>
      </w:r>
      <w:r w:rsidRPr="00FF684D">
        <w:rPr>
          <w:lang w:val="en-GB" w:eastAsia="en-AU"/>
        </w:rPr>
        <w:t xml:space="preserve">service to make it easier and safer </w:t>
      </w:r>
      <w:r w:rsidRPr="00FF684D">
        <w:rPr>
          <w:lang w:val="en-GB"/>
        </w:rPr>
        <w:t xml:space="preserve">for parents/carers and non-state school staff </w:t>
      </w:r>
      <w:r w:rsidRPr="00FF684D">
        <w:rPr>
          <w:lang w:val="en-GB" w:eastAsia="en-AU"/>
        </w:rPr>
        <w:t>to access school-related online services.</w:t>
      </w:r>
      <w:r w:rsidRPr="00FF684D">
        <w:rPr>
          <w:lang w:val="en-GB"/>
        </w:rPr>
        <w:t xml:space="preserve"> </w:t>
      </w:r>
    </w:p>
    <w:p w14:paraId="415C4677" w14:textId="6C712156" w:rsidR="000802D7" w:rsidRDefault="000802D7" w:rsidP="000802D7">
      <w:pPr>
        <w:tabs>
          <w:tab w:val="left" w:pos="2835"/>
        </w:tabs>
        <w:spacing w:line="264" w:lineRule="auto"/>
        <w:rPr>
          <w:lang w:val="en-GB" w:eastAsia="en-AU"/>
        </w:rPr>
      </w:pPr>
      <w:r w:rsidRPr="00901E3D">
        <w:rPr>
          <w:lang w:val="en-GB" w:eastAsia="en-AU"/>
        </w:rPr>
        <w:t xml:space="preserve">This is part of the department’s broader effort to </w:t>
      </w:r>
      <w:r w:rsidRPr="00901E3D">
        <w:rPr>
          <w:b/>
          <w:bCs/>
          <w:lang w:val="en-GB" w:eastAsia="en-AU"/>
        </w:rPr>
        <w:t>reduce red tape</w:t>
      </w:r>
      <w:r w:rsidRPr="00901E3D">
        <w:rPr>
          <w:lang w:val="en-GB" w:eastAsia="en-AU"/>
        </w:rPr>
        <w:t>, improve digital security, and create a more seamless experience for families engaging with their child’s education</w:t>
      </w:r>
      <w:r>
        <w:rPr>
          <w:lang w:val="en-GB" w:eastAsia="en-AU"/>
        </w:rPr>
        <w:t xml:space="preserve"> and for staff managing sporting events.</w:t>
      </w:r>
    </w:p>
    <w:p w14:paraId="1B489DAE" w14:textId="77777777" w:rsidR="00F072B5" w:rsidRDefault="00F072B5" w:rsidP="000802D7">
      <w:pPr>
        <w:tabs>
          <w:tab w:val="left" w:pos="2835"/>
        </w:tabs>
        <w:spacing w:line="264" w:lineRule="auto"/>
        <w:rPr>
          <w:lang w:val="en-GB" w:eastAsia="en-AU"/>
        </w:rPr>
      </w:pPr>
    </w:p>
    <w:p w14:paraId="2EA64955" w14:textId="4B18DB20" w:rsidR="000802D7" w:rsidRPr="00B0622E" w:rsidRDefault="000802D7" w:rsidP="00C11C6D">
      <w:pPr>
        <w:pStyle w:val="Heading3"/>
      </w:pPr>
      <w:r w:rsidRPr="00B0622E">
        <w:t>2. What is a digital identity?</w:t>
      </w:r>
    </w:p>
    <w:p w14:paraId="3C5812BA" w14:textId="77777777" w:rsidR="000802D7" w:rsidRDefault="000802D7" w:rsidP="000802D7">
      <w:r w:rsidRPr="00B60E71">
        <w:t xml:space="preserve">A Digital Identity is a secure way to prove who you are online. It replaces traditional usernames and passwords and helps protect your personal information when accessing government services. </w:t>
      </w:r>
    </w:p>
    <w:p w14:paraId="58BF8576" w14:textId="72EC7F61" w:rsidR="000802D7" w:rsidRDefault="000802D7" w:rsidP="000802D7">
      <w:r w:rsidRPr="00B60E71">
        <w:t>Q</w:t>
      </w:r>
      <w:r w:rsidR="004B6E30">
        <w:t>ueensland</w:t>
      </w:r>
      <w:r>
        <w:t xml:space="preserve"> Representative School Sports (QRSS) </w:t>
      </w:r>
      <w:r w:rsidRPr="00B60E71">
        <w:t>requires a Digital Identity to ensure only authorised parents/</w:t>
      </w:r>
      <w:r>
        <w:t xml:space="preserve">carers and relevant staff </w:t>
      </w:r>
      <w:r w:rsidRPr="00B60E71">
        <w:t>can access student</w:t>
      </w:r>
      <w:r w:rsidRPr="00B60E71">
        <w:noBreakHyphen/>
        <w:t>related services.</w:t>
      </w:r>
    </w:p>
    <w:p w14:paraId="4F0503A3" w14:textId="02E6090F" w:rsidR="000802D7" w:rsidRDefault="000802D7" w:rsidP="000802D7">
      <w:r>
        <w:t xml:space="preserve">If you use Centrelink, ATO services or </w:t>
      </w:r>
      <w:proofErr w:type="spellStart"/>
      <w:r>
        <w:t>myGov</w:t>
      </w:r>
      <w:proofErr w:type="spellEnd"/>
      <w:r>
        <w:t xml:space="preserve">, you will already have </w:t>
      </w:r>
      <w:proofErr w:type="spellStart"/>
      <w:r>
        <w:t>myID</w:t>
      </w:r>
      <w:proofErr w:type="spellEnd"/>
      <w:r>
        <w:t>. If you have a Q</w:t>
      </w:r>
      <w:r w:rsidR="004B6E30">
        <w:t xml:space="preserve">ueensland </w:t>
      </w:r>
      <w:r>
        <w:t>Digital Licence, you already have a QDI.</w:t>
      </w:r>
    </w:p>
    <w:p w14:paraId="68505948" w14:textId="77777777" w:rsidR="00F072B5" w:rsidRDefault="00F072B5" w:rsidP="000802D7"/>
    <w:p w14:paraId="7BD12AAD" w14:textId="77777777" w:rsidR="000802D7" w:rsidRPr="00B0622E" w:rsidRDefault="000802D7" w:rsidP="00C11C6D">
      <w:pPr>
        <w:pStyle w:val="Heading3"/>
      </w:pPr>
      <w:r w:rsidRPr="00B0622E">
        <w:t>3. What Digital Identity providers can I use?</w:t>
      </w:r>
    </w:p>
    <w:p w14:paraId="225F2CBB" w14:textId="77777777" w:rsidR="000802D7" w:rsidRPr="00B60E71" w:rsidRDefault="000802D7" w:rsidP="000802D7">
      <w:r w:rsidRPr="00B60E71">
        <w:t xml:space="preserve">You can choose </w:t>
      </w:r>
      <w:r>
        <w:t xml:space="preserve">either </w:t>
      </w:r>
      <w:proofErr w:type="spellStart"/>
      <w:r>
        <w:t>myID</w:t>
      </w:r>
      <w:proofErr w:type="spellEnd"/>
      <w:r>
        <w:t xml:space="preserve"> or QDI (formerly </w:t>
      </w:r>
      <w:proofErr w:type="spellStart"/>
      <w:r>
        <w:t>QGov</w:t>
      </w:r>
      <w:proofErr w:type="spellEnd"/>
      <w:r>
        <w:t>)</w:t>
      </w:r>
    </w:p>
    <w:p w14:paraId="3843BB68" w14:textId="77777777" w:rsidR="000802D7" w:rsidRPr="00B60E71" w:rsidRDefault="000802D7" w:rsidP="000802D7">
      <w:pPr>
        <w:numPr>
          <w:ilvl w:val="0"/>
          <w:numId w:val="11"/>
        </w:numPr>
        <w:spacing w:after="160" w:line="259" w:lineRule="auto"/>
      </w:pPr>
      <w:proofErr w:type="spellStart"/>
      <w:r w:rsidRPr="00B60E71">
        <w:rPr>
          <w:b/>
          <w:bCs/>
        </w:rPr>
        <w:t>myID</w:t>
      </w:r>
      <w:proofErr w:type="spellEnd"/>
      <w:r w:rsidRPr="00B60E71">
        <w:t xml:space="preserve"> – The Australian Government’s Digital ID app used to verify your identity for many government online services. </w:t>
      </w:r>
      <w:r>
        <w:t xml:space="preserve"> </w:t>
      </w:r>
      <w:hyperlink r:id="rId11" w:history="1">
        <w:r w:rsidRPr="009D43AF">
          <w:rPr>
            <w:rStyle w:val="Hyperlink"/>
          </w:rPr>
          <w:t xml:space="preserve">Find out more about </w:t>
        </w:r>
        <w:proofErr w:type="spellStart"/>
        <w:r w:rsidRPr="009D43AF">
          <w:rPr>
            <w:rStyle w:val="Hyperlink"/>
          </w:rPr>
          <w:t>myID</w:t>
        </w:r>
        <w:proofErr w:type="spellEnd"/>
        <w:r w:rsidRPr="009D43AF">
          <w:rPr>
            <w:rStyle w:val="Hyperlink"/>
          </w:rPr>
          <w:t>.</w:t>
        </w:r>
      </w:hyperlink>
      <w:r>
        <w:t xml:space="preserve"> </w:t>
      </w:r>
    </w:p>
    <w:p w14:paraId="19794479" w14:textId="77777777" w:rsidR="000802D7" w:rsidRDefault="000802D7" w:rsidP="000802D7">
      <w:pPr>
        <w:pStyle w:val="ListParagraph"/>
        <w:numPr>
          <w:ilvl w:val="0"/>
          <w:numId w:val="11"/>
        </w:numPr>
        <w:tabs>
          <w:tab w:val="clear" w:pos="2835"/>
        </w:tabs>
        <w:spacing w:after="160" w:line="259" w:lineRule="auto"/>
        <w:contextualSpacing/>
      </w:pPr>
      <w:r w:rsidRPr="00F7239A">
        <w:rPr>
          <w:b/>
          <w:bCs/>
        </w:rPr>
        <w:t>Queensland Digital Identity (QDI)</w:t>
      </w:r>
      <w:r w:rsidRPr="00B60E71">
        <w:t xml:space="preserve"> – </w:t>
      </w:r>
      <w:r>
        <w:t xml:space="preserve">Formerly </w:t>
      </w:r>
      <w:proofErr w:type="spellStart"/>
      <w:r>
        <w:t>QGov</w:t>
      </w:r>
      <w:proofErr w:type="spellEnd"/>
      <w:r>
        <w:t xml:space="preserve"> this app is managed</w:t>
      </w:r>
      <w:r w:rsidRPr="00B60E71">
        <w:t xml:space="preserve"> by the Queensland Government and used for logging into Queensland services.</w:t>
      </w:r>
      <w:r w:rsidRPr="009C5044">
        <w:t xml:space="preserve"> </w:t>
      </w:r>
      <w:hyperlink r:id="rId12" w:history="1">
        <w:r w:rsidRPr="0059481D">
          <w:rPr>
            <w:rStyle w:val="Hyperlink"/>
          </w:rPr>
          <w:t>Find out about QDI.</w:t>
        </w:r>
      </w:hyperlink>
      <w:r>
        <w:t xml:space="preserve"> </w:t>
      </w:r>
      <w:hyperlink r:id="rId13" w:history="1">
        <w:r w:rsidRPr="00524149">
          <w:rPr>
            <w:rStyle w:val="Hyperlink"/>
          </w:rPr>
          <w:t>Watch a short video to learn more about the QDI.</w:t>
        </w:r>
      </w:hyperlink>
    </w:p>
    <w:p w14:paraId="603CBFBE" w14:textId="77777777" w:rsidR="00664CC5" w:rsidRDefault="00664CC5" w:rsidP="000802D7">
      <w:pPr>
        <w:ind w:left="360"/>
      </w:pPr>
      <w:r w:rsidRPr="00664CC5">
        <w:rPr>
          <w:b/>
          <w:bCs/>
        </w:rPr>
        <w:t xml:space="preserve">Note: </w:t>
      </w:r>
      <w:r>
        <w:t xml:space="preserve">You will be sent an email with a link to log into the platform.  This email must be the same email as the one you use to set up your digital identity. If it is not, you need to either: </w:t>
      </w:r>
    </w:p>
    <w:p w14:paraId="5C449891" w14:textId="35EBF61A" w:rsidR="000802D7" w:rsidRDefault="00664CC5" w:rsidP="00664CC5">
      <w:pPr>
        <w:pStyle w:val="ListParagraph"/>
        <w:numPr>
          <w:ilvl w:val="0"/>
          <w:numId w:val="9"/>
        </w:numPr>
      </w:pPr>
      <w:r>
        <w:t>notify the school admin to change your email address</w:t>
      </w:r>
    </w:p>
    <w:p w14:paraId="7F69A235" w14:textId="12904CD0" w:rsidR="00664CC5" w:rsidRDefault="00664CC5" w:rsidP="00664CC5">
      <w:pPr>
        <w:pStyle w:val="ListParagraph"/>
        <w:numPr>
          <w:ilvl w:val="0"/>
          <w:numId w:val="9"/>
        </w:numPr>
      </w:pPr>
      <w:r>
        <w:t>change your email address through your digital identity provider (</w:t>
      </w:r>
      <w:proofErr w:type="spellStart"/>
      <w:r>
        <w:t>i.e</w:t>
      </w:r>
      <w:proofErr w:type="spellEnd"/>
      <w:r>
        <w:t xml:space="preserve"> </w:t>
      </w:r>
      <w:hyperlink r:id="rId14" w:history="1">
        <w:proofErr w:type="spellStart"/>
        <w:r w:rsidRPr="00664CC5">
          <w:rPr>
            <w:rStyle w:val="Hyperlink"/>
          </w:rPr>
          <w:t>myID</w:t>
        </w:r>
        <w:proofErr w:type="spellEnd"/>
      </w:hyperlink>
      <w:r>
        <w:t>/</w:t>
      </w:r>
      <w:hyperlink r:id="rId15" w:history="1">
        <w:r w:rsidRPr="00664CC5">
          <w:rPr>
            <w:rStyle w:val="Hyperlink"/>
          </w:rPr>
          <w:t>QDI</w:t>
        </w:r>
      </w:hyperlink>
      <w:r>
        <w:t>)</w:t>
      </w:r>
    </w:p>
    <w:p w14:paraId="1A88BDF8" w14:textId="0AEC8214" w:rsidR="00F072B5" w:rsidRDefault="00F072B5">
      <w:pPr>
        <w:spacing w:after="0"/>
        <w:rPr>
          <w:lang w:eastAsia="en-AU"/>
        </w:rPr>
      </w:pPr>
      <w:r>
        <w:br w:type="page"/>
      </w:r>
    </w:p>
    <w:p w14:paraId="2E46E879" w14:textId="77777777" w:rsidR="00F072B5" w:rsidRPr="00664CC5" w:rsidRDefault="00F072B5" w:rsidP="00F072B5">
      <w:pPr>
        <w:ind w:left="360" w:hanging="360"/>
      </w:pPr>
    </w:p>
    <w:p w14:paraId="4E9DDEDF" w14:textId="77777777" w:rsidR="000802D7" w:rsidRPr="00B0622E" w:rsidRDefault="000802D7" w:rsidP="00C11C6D">
      <w:pPr>
        <w:pStyle w:val="Heading3"/>
      </w:pPr>
      <w:r w:rsidRPr="00B0622E">
        <w:t xml:space="preserve">4. How do I set up my Digital Identity using </w:t>
      </w:r>
      <w:proofErr w:type="spellStart"/>
      <w:r w:rsidRPr="00B0622E">
        <w:t>myID</w:t>
      </w:r>
      <w:proofErr w:type="spellEnd"/>
      <w:r w:rsidRPr="00B0622E">
        <w:t>?</w:t>
      </w:r>
    </w:p>
    <w:p w14:paraId="197BF5F1" w14:textId="77777777" w:rsidR="000802D7" w:rsidRDefault="000802D7" w:rsidP="000802D7">
      <w:r>
        <w:t>T</w:t>
      </w:r>
      <w:r w:rsidRPr="00755B06">
        <w:t xml:space="preserve">he </w:t>
      </w:r>
      <w:proofErr w:type="spellStart"/>
      <w:r w:rsidRPr="00755B06">
        <w:t>myID</w:t>
      </w:r>
      <w:proofErr w:type="spellEnd"/>
      <w:r w:rsidRPr="00755B06">
        <w:t xml:space="preserve"> app </w:t>
      </w:r>
      <w:r>
        <w:t xml:space="preserve">is managed by the Australian Government and </w:t>
      </w:r>
      <w:r w:rsidRPr="00755B06">
        <w:t>is a new way to access a range of government online services</w:t>
      </w:r>
      <w:r>
        <w:t xml:space="preserve">. </w:t>
      </w:r>
      <w:r w:rsidRPr="00755B06">
        <w:t xml:space="preserve">To register for </w:t>
      </w:r>
      <w:proofErr w:type="spellStart"/>
      <w:r w:rsidRPr="00755B06">
        <w:t>myID</w:t>
      </w:r>
      <w:proofErr w:type="spellEnd"/>
      <w:r w:rsidRPr="00755B06">
        <w:t xml:space="preserve"> you need to download the app to your smartphone or tablet.</w:t>
      </w:r>
    </w:p>
    <w:p w14:paraId="4396EBBA" w14:textId="77777777" w:rsidR="000802D7" w:rsidRPr="00B60E71" w:rsidRDefault="000802D7" w:rsidP="000802D7">
      <w:r w:rsidRPr="00B60E71">
        <w:t xml:space="preserve">Setting up </w:t>
      </w:r>
      <w:proofErr w:type="spellStart"/>
      <w:r w:rsidRPr="00B60E71">
        <w:t>myID</w:t>
      </w:r>
      <w:proofErr w:type="spellEnd"/>
      <w:r w:rsidRPr="00B60E71">
        <w:t xml:space="preserve"> is done in three steps:</w:t>
      </w:r>
    </w:p>
    <w:p w14:paraId="0FDE1BDC" w14:textId="77777777" w:rsidR="000802D7" w:rsidRPr="00B60E71" w:rsidRDefault="000802D7" w:rsidP="000802D7">
      <w:pPr>
        <w:numPr>
          <w:ilvl w:val="0"/>
          <w:numId w:val="12"/>
        </w:numPr>
        <w:spacing w:after="160" w:line="259" w:lineRule="auto"/>
      </w:pPr>
      <w:r w:rsidRPr="00B60E71">
        <w:t xml:space="preserve">Download the </w:t>
      </w:r>
      <w:proofErr w:type="spellStart"/>
      <w:r w:rsidRPr="00B60E71">
        <w:t>myID</w:t>
      </w:r>
      <w:proofErr w:type="spellEnd"/>
      <w:r w:rsidRPr="00B60E71">
        <w:t xml:space="preserve"> app from the App Store or Google Play.</w:t>
      </w:r>
    </w:p>
    <w:p w14:paraId="56DF7FDE" w14:textId="77777777" w:rsidR="000802D7" w:rsidRPr="00B60E71" w:rsidRDefault="000802D7" w:rsidP="000802D7">
      <w:pPr>
        <w:numPr>
          <w:ilvl w:val="0"/>
          <w:numId w:val="12"/>
        </w:numPr>
        <w:spacing w:after="160" w:line="259" w:lineRule="auto"/>
      </w:pPr>
      <w:r w:rsidRPr="00B60E71">
        <w:t>Enter your details, including full name, date of birth, and a personal email address.</w:t>
      </w:r>
    </w:p>
    <w:p w14:paraId="57394349" w14:textId="77777777" w:rsidR="000802D7" w:rsidRPr="00B60E71" w:rsidRDefault="000802D7" w:rsidP="000802D7">
      <w:pPr>
        <w:numPr>
          <w:ilvl w:val="0"/>
          <w:numId w:val="12"/>
        </w:numPr>
        <w:spacing w:after="160" w:line="259" w:lineRule="auto"/>
      </w:pPr>
      <w:r w:rsidRPr="00B60E71">
        <w:t>Choose your identity strength (Standard or Strong) depending on the service requirements.</w:t>
      </w:r>
    </w:p>
    <w:p w14:paraId="4AD726FA" w14:textId="77777777" w:rsidR="000802D7" w:rsidRDefault="000802D7" w:rsidP="000802D7">
      <w:hyperlink r:id="rId16" w:history="1">
        <w:r w:rsidRPr="00150003">
          <w:rPr>
            <w:rStyle w:val="Hyperlink"/>
          </w:rPr>
          <w:t xml:space="preserve">Here is all the information you need to set up your </w:t>
        </w:r>
        <w:proofErr w:type="spellStart"/>
        <w:r w:rsidRPr="00150003">
          <w:rPr>
            <w:rStyle w:val="Hyperlink"/>
          </w:rPr>
          <w:t>myID</w:t>
        </w:r>
        <w:proofErr w:type="spellEnd"/>
        <w:r w:rsidRPr="00150003">
          <w:rPr>
            <w:rStyle w:val="Hyperlink"/>
          </w:rPr>
          <w:t>.</w:t>
        </w:r>
      </w:hyperlink>
    </w:p>
    <w:p w14:paraId="1D716A30" w14:textId="77777777" w:rsidR="00F072B5" w:rsidRDefault="00F072B5" w:rsidP="000802D7"/>
    <w:p w14:paraId="6AA3AFE8" w14:textId="77777777" w:rsidR="000802D7" w:rsidRPr="00B0622E" w:rsidRDefault="000802D7" w:rsidP="000F761F">
      <w:pPr>
        <w:pStyle w:val="Heading3"/>
      </w:pPr>
      <w:r w:rsidRPr="00B0622E">
        <w:t>5. How do I set up my Queensland Digital Identity (QDI)?</w:t>
      </w:r>
    </w:p>
    <w:p w14:paraId="24A0419B" w14:textId="77777777" w:rsidR="000802D7" w:rsidRDefault="000802D7" w:rsidP="000802D7">
      <w:r>
        <w:t>QDI is m</w:t>
      </w:r>
      <w:r w:rsidRPr="00D5089A">
        <w:t>anaged by the Queensland Government, you can log in (or register) as an individual using a QDI.</w:t>
      </w:r>
      <w:r>
        <w:t xml:space="preserve"> </w:t>
      </w:r>
      <w:r w:rsidRPr="00545ECD">
        <w:t>You can take the following steps to prepare for the change</w:t>
      </w:r>
      <w:r>
        <w:t>.</w:t>
      </w:r>
    </w:p>
    <w:p w14:paraId="3301A77C" w14:textId="77777777" w:rsidR="000802D7" w:rsidRPr="00B60E71" w:rsidRDefault="000802D7" w:rsidP="000802D7">
      <w:r w:rsidRPr="00B60E71">
        <w:t>To create a QDI:</w:t>
      </w:r>
    </w:p>
    <w:p w14:paraId="61830128" w14:textId="77777777" w:rsidR="000802D7" w:rsidRDefault="000802D7" w:rsidP="000802D7">
      <w:pPr>
        <w:numPr>
          <w:ilvl w:val="0"/>
          <w:numId w:val="13"/>
        </w:numPr>
        <w:spacing w:after="160" w:line="259" w:lineRule="auto"/>
      </w:pPr>
      <w:r w:rsidRPr="00B60E71">
        <w:t xml:space="preserve">Use the </w:t>
      </w:r>
      <w:hyperlink r:id="rId17" w:history="1">
        <w:r w:rsidRPr="00B60E71">
          <w:rPr>
            <w:rStyle w:val="Hyperlink"/>
          </w:rPr>
          <w:t>Queensland Digital Licence</w:t>
        </w:r>
      </w:hyperlink>
      <w:r w:rsidRPr="00B60E71">
        <w:t xml:space="preserve"> app to register if you don’t already have a QDI.</w:t>
      </w:r>
      <w:r w:rsidRPr="00B71D8E">
        <w:t xml:space="preserve"> </w:t>
      </w:r>
    </w:p>
    <w:p w14:paraId="79D055D0" w14:textId="77777777" w:rsidR="000802D7" w:rsidRDefault="000802D7" w:rsidP="000802D7">
      <w:pPr>
        <w:numPr>
          <w:ilvl w:val="0"/>
          <w:numId w:val="13"/>
        </w:numPr>
        <w:spacing w:after="160" w:line="259" w:lineRule="auto"/>
      </w:pPr>
      <w:r>
        <w:t>You will already have QDI if you have:</w:t>
      </w:r>
    </w:p>
    <w:p w14:paraId="4878F72F" w14:textId="77777777" w:rsidR="000802D7" w:rsidRDefault="000802D7" w:rsidP="000802D7">
      <w:pPr>
        <w:pStyle w:val="ListParagraph"/>
        <w:numPr>
          <w:ilvl w:val="1"/>
          <w:numId w:val="13"/>
        </w:numPr>
        <w:tabs>
          <w:tab w:val="clear" w:pos="2835"/>
        </w:tabs>
        <w:spacing w:after="160" w:line="259" w:lineRule="auto"/>
        <w:contextualSpacing/>
      </w:pPr>
      <w:r>
        <w:t xml:space="preserve">ever signed up for the Digital Licence app before, on any device, or </w:t>
      </w:r>
    </w:p>
    <w:p w14:paraId="63AFB232" w14:textId="77777777" w:rsidR="000802D7" w:rsidRDefault="000802D7" w:rsidP="000802D7">
      <w:pPr>
        <w:pStyle w:val="ListParagraph"/>
        <w:numPr>
          <w:ilvl w:val="1"/>
          <w:numId w:val="13"/>
        </w:numPr>
        <w:tabs>
          <w:tab w:val="clear" w:pos="2835"/>
        </w:tabs>
        <w:spacing w:after="160" w:line="259" w:lineRule="auto"/>
        <w:contextualSpacing/>
      </w:pPr>
      <w:r>
        <w:t>created a Queensland Digital Identity to access Queensland Government online services (for example to lodge a Rental Bond application).</w:t>
      </w:r>
    </w:p>
    <w:p w14:paraId="6654061F" w14:textId="77777777" w:rsidR="000802D7" w:rsidRDefault="000802D7" w:rsidP="000802D7">
      <w:pPr>
        <w:numPr>
          <w:ilvl w:val="0"/>
          <w:numId w:val="13"/>
        </w:numPr>
        <w:spacing w:after="160" w:line="259" w:lineRule="auto"/>
      </w:pPr>
      <w:r>
        <w:t>Check</w:t>
      </w:r>
      <w:r w:rsidRPr="00545ECD">
        <w:t xml:space="preserve"> the email address, first name, last name and date of birth on </w:t>
      </w:r>
      <w:r w:rsidRPr="00747C06">
        <w:t xml:space="preserve">your </w:t>
      </w:r>
      <w:proofErr w:type="spellStart"/>
      <w:r w:rsidRPr="00747C06">
        <w:t>QGov</w:t>
      </w:r>
      <w:proofErr w:type="spellEnd"/>
      <w:r w:rsidRPr="00545ECD">
        <w:t xml:space="preserve"> account are the same as your Queensland Digital Licence. </w:t>
      </w:r>
    </w:p>
    <w:p w14:paraId="407BCAEC" w14:textId="77777777" w:rsidR="000802D7" w:rsidRDefault="000802D7" w:rsidP="000802D7">
      <w:pPr>
        <w:ind w:left="360"/>
      </w:pPr>
      <w:r w:rsidRPr="00545ECD">
        <w:t xml:space="preserve">Tip! Make sure you use an email address that only you can access (not a shared email address) </w:t>
      </w:r>
      <w:r w:rsidRPr="00A94791">
        <w:t>AND one that you’ll always have access to (e.g. use a personal email instead of a work email address).</w:t>
      </w:r>
    </w:p>
    <w:p w14:paraId="583BE664" w14:textId="77777777" w:rsidR="00F072B5" w:rsidRDefault="00F072B5" w:rsidP="000802D7">
      <w:pPr>
        <w:ind w:left="360"/>
      </w:pPr>
    </w:p>
    <w:p w14:paraId="5F9A48C5" w14:textId="68B6E4B1" w:rsidR="000802D7" w:rsidRPr="00B0622E" w:rsidRDefault="000802D7" w:rsidP="003B11F8">
      <w:pPr>
        <w:pStyle w:val="Heading3"/>
      </w:pPr>
      <w:r w:rsidRPr="00B0622E">
        <w:t xml:space="preserve">6. </w:t>
      </w:r>
      <w:r w:rsidR="003B11F8">
        <w:t>W</w:t>
      </w:r>
      <w:r w:rsidR="003B11F8" w:rsidRPr="003B11F8">
        <w:t xml:space="preserve">hy do I need to share my personal details with </w:t>
      </w:r>
      <w:proofErr w:type="spellStart"/>
      <w:r w:rsidR="003B11F8" w:rsidRPr="003B11F8">
        <w:t>MyID</w:t>
      </w:r>
      <w:proofErr w:type="spellEnd"/>
      <w:r w:rsidR="003B11F8" w:rsidRPr="003B11F8">
        <w:t xml:space="preserve"> / QDI</w:t>
      </w:r>
      <w:r w:rsidRPr="00B0622E">
        <w:t>?</w:t>
      </w:r>
    </w:p>
    <w:p w14:paraId="3FDF9792" w14:textId="139B3045" w:rsidR="00AB690C" w:rsidRDefault="00C11C6D" w:rsidP="00AB690C">
      <w:proofErr w:type="spellStart"/>
      <w:r>
        <w:t>MyID</w:t>
      </w:r>
      <w:proofErr w:type="spellEnd"/>
      <w:r>
        <w:t>/QDI</w:t>
      </w:r>
      <w:r w:rsidR="000802D7" w:rsidRPr="00B60E71">
        <w:t xml:space="preserve"> requires some personal details (e.g., name, date of birth, email) so the service you are accessing can confirm it is really you. Only the minimum required information is shared, and only with your consent.</w:t>
      </w:r>
      <w:r>
        <w:t xml:space="preserve"> </w:t>
      </w:r>
    </w:p>
    <w:p w14:paraId="2EFD807A" w14:textId="77777777" w:rsidR="00F072B5" w:rsidRDefault="00F072B5" w:rsidP="00AB690C"/>
    <w:p w14:paraId="7640EBC8" w14:textId="7FC69EB7" w:rsidR="000802D7" w:rsidRPr="00B0622E" w:rsidRDefault="000802D7" w:rsidP="00C11C6D">
      <w:pPr>
        <w:pStyle w:val="Heading3"/>
      </w:pPr>
      <w:r w:rsidRPr="00B0622E">
        <w:lastRenderedPageBreak/>
        <w:t>7. What documents do I need to verify my identity?</w:t>
      </w:r>
    </w:p>
    <w:p w14:paraId="33A252D7" w14:textId="77777777" w:rsidR="000802D7" w:rsidRDefault="000802D7" w:rsidP="00C11C6D">
      <w:r>
        <w:t xml:space="preserve">Identity providers (like </w:t>
      </w:r>
      <w:proofErr w:type="spellStart"/>
      <w:r>
        <w:t>myID</w:t>
      </w:r>
      <w:proofErr w:type="spellEnd"/>
      <w:r>
        <w:t xml:space="preserve"> and QDI) verify details from your official identity documents—such as your driver's licence or passport—against government records.  </w:t>
      </w:r>
    </w:p>
    <w:p w14:paraId="7550CD41" w14:textId="7D7E5716" w:rsidR="000802D7" w:rsidRDefault="000802D7" w:rsidP="00C11C6D">
      <w:pPr>
        <w:pStyle w:val="ListParagraph"/>
        <w:numPr>
          <w:ilvl w:val="0"/>
          <w:numId w:val="16"/>
        </w:numPr>
      </w:pPr>
      <w:hyperlink r:id="rId18" w:history="1">
        <w:r w:rsidRPr="00113775">
          <w:rPr>
            <w:rStyle w:val="Hyperlink"/>
          </w:rPr>
          <w:t xml:space="preserve">Verify </w:t>
        </w:r>
        <w:proofErr w:type="spellStart"/>
        <w:r w:rsidRPr="00113775">
          <w:rPr>
            <w:rStyle w:val="Hyperlink"/>
          </w:rPr>
          <w:t>myID</w:t>
        </w:r>
        <w:proofErr w:type="spellEnd"/>
      </w:hyperlink>
      <w:r>
        <w:t xml:space="preserve"> documents</w:t>
      </w:r>
    </w:p>
    <w:p w14:paraId="0C1E1C45" w14:textId="28CE6F6F" w:rsidR="00AB690C" w:rsidRDefault="000802D7" w:rsidP="00C11C6D">
      <w:pPr>
        <w:pStyle w:val="ListParagraph"/>
        <w:numPr>
          <w:ilvl w:val="0"/>
          <w:numId w:val="16"/>
        </w:numPr>
      </w:pPr>
      <w:hyperlink r:id="rId19" w:anchor="digitally-verified" w:history="1">
        <w:r w:rsidRPr="00113775">
          <w:rPr>
            <w:rStyle w:val="Hyperlink"/>
          </w:rPr>
          <w:t>Verify QDI</w:t>
        </w:r>
      </w:hyperlink>
      <w:r>
        <w:t xml:space="preserve"> documents</w:t>
      </w:r>
    </w:p>
    <w:p w14:paraId="1EC18A0C" w14:textId="77777777" w:rsidR="00F072B5" w:rsidRDefault="00F072B5" w:rsidP="00F072B5"/>
    <w:p w14:paraId="66A4EF53" w14:textId="335AEE88" w:rsidR="000802D7" w:rsidRPr="00B0622E" w:rsidRDefault="000802D7" w:rsidP="00C11C6D">
      <w:pPr>
        <w:pStyle w:val="Heading3"/>
      </w:pPr>
      <w:r w:rsidRPr="00B0622E">
        <w:t>8. Is using a Digital Identity safe?</w:t>
      </w:r>
    </w:p>
    <w:p w14:paraId="74BC1E4D" w14:textId="231D85FD" w:rsidR="00124882" w:rsidRPr="00124882" w:rsidRDefault="000802D7" w:rsidP="00124882">
      <w:r w:rsidRPr="00B60E71">
        <w:t xml:space="preserve">Yes. Both </w:t>
      </w:r>
      <w:proofErr w:type="spellStart"/>
      <w:r w:rsidRPr="00B60E71">
        <w:t>myID</w:t>
      </w:r>
      <w:proofErr w:type="spellEnd"/>
      <w:r w:rsidRPr="00B60E71">
        <w:t xml:space="preserve"> and QDI use advanced security technology to protect your data and follow strict privacy standards. </w:t>
      </w:r>
      <w:r w:rsidR="00124882">
        <w:t xml:space="preserve">For more information on how your information is stored and used visit: </w:t>
      </w:r>
    </w:p>
    <w:p w14:paraId="6FE36F59" w14:textId="62CAAD79" w:rsidR="00124882" w:rsidRPr="00124882" w:rsidRDefault="004C7E6B" w:rsidP="00124882">
      <w:proofErr w:type="spellStart"/>
      <w:r>
        <w:t>m</w:t>
      </w:r>
      <w:r w:rsidR="00124882" w:rsidRPr="00124882">
        <w:t>yID</w:t>
      </w:r>
      <w:proofErr w:type="spellEnd"/>
      <w:r w:rsidR="00124882" w:rsidRPr="00124882">
        <w:t xml:space="preserve">: </w:t>
      </w:r>
      <w:hyperlink r:id="rId20" w:history="1">
        <w:r w:rsidR="00124882" w:rsidRPr="00124882">
          <w:rPr>
            <w:rStyle w:val="Hyperlink"/>
          </w:rPr>
          <w:t>https://www.myid.gov.au/security-and-privacy</w:t>
        </w:r>
      </w:hyperlink>
    </w:p>
    <w:p w14:paraId="0333A172" w14:textId="1295AE93" w:rsidR="00124882" w:rsidRPr="00C11C6D" w:rsidRDefault="00C11C6D" w:rsidP="00124882">
      <w:pPr>
        <w:rPr>
          <w:lang w:val="fr-FR"/>
        </w:rPr>
      </w:pPr>
      <w:r w:rsidRPr="00C11C6D">
        <w:rPr>
          <w:lang w:val="fr-FR"/>
        </w:rPr>
        <w:t>QDI :</w:t>
      </w:r>
      <w:r w:rsidR="00124882" w:rsidRPr="00C11C6D">
        <w:rPr>
          <w:lang w:val="fr-FR"/>
        </w:rPr>
        <w:t xml:space="preserve"> </w:t>
      </w:r>
      <w:hyperlink r:id="rId21" w:history="1">
        <w:r w:rsidR="00124882" w:rsidRPr="00C11C6D">
          <w:rPr>
            <w:rStyle w:val="Hyperlink"/>
            <w:lang w:val="fr-FR"/>
          </w:rPr>
          <w:t>https://www.qld.gov.au/digital-identity/security-and-privacy</w:t>
        </w:r>
      </w:hyperlink>
    </w:p>
    <w:p w14:paraId="0E0B1E97" w14:textId="1356E831" w:rsidR="00AB690C" w:rsidRPr="00C11C6D" w:rsidRDefault="00AB690C" w:rsidP="000802D7">
      <w:pPr>
        <w:rPr>
          <w:lang w:val="fr-FR"/>
        </w:rPr>
      </w:pPr>
    </w:p>
    <w:p w14:paraId="6386B2C9" w14:textId="5BA12ECA" w:rsidR="000802D7" w:rsidRPr="00B0622E" w:rsidRDefault="000802D7" w:rsidP="00C11C6D">
      <w:pPr>
        <w:pStyle w:val="Heading3"/>
      </w:pPr>
      <w:r w:rsidRPr="00B0622E">
        <w:t>9. Can I use a shared or work email address to set up my Digital Identity?</w:t>
      </w:r>
    </w:p>
    <w:p w14:paraId="3F5C8CA4" w14:textId="0816486A" w:rsidR="00D02DF2" w:rsidRDefault="000802D7" w:rsidP="00D02DF2">
      <w:r>
        <w:t xml:space="preserve">It is not recommended. It is preferred to use a </w:t>
      </w:r>
      <w:r w:rsidRPr="2B1CF526">
        <w:rPr>
          <w:b/>
          <w:bCs/>
        </w:rPr>
        <w:t>personal email address</w:t>
      </w:r>
      <w:r>
        <w:t xml:space="preserve"> that only you can access and that you will have long term access to.</w:t>
      </w:r>
    </w:p>
    <w:p w14:paraId="6E8DC045" w14:textId="77777777" w:rsidR="00F072B5" w:rsidRDefault="00F072B5" w:rsidP="00D02DF2">
      <w:pPr>
        <w:rPr>
          <w:rFonts w:cs="Arial"/>
          <w:b/>
          <w:color w:val="05325F" w:themeColor="text2"/>
          <w:sz w:val="28"/>
          <w:szCs w:val="28"/>
        </w:rPr>
      </w:pPr>
    </w:p>
    <w:p w14:paraId="36A55AB8" w14:textId="35F0B648" w:rsidR="004B6E30" w:rsidRPr="00F072B5" w:rsidRDefault="004B6E30" w:rsidP="00D02DF2">
      <w:pPr>
        <w:rPr>
          <w:rFonts w:cs="Arial"/>
          <w:b/>
          <w:color w:val="05325F" w:themeColor="text2"/>
          <w:sz w:val="28"/>
          <w:szCs w:val="28"/>
        </w:rPr>
      </w:pPr>
      <w:r w:rsidRPr="00F072B5">
        <w:rPr>
          <w:rFonts w:cs="Arial"/>
          <w:b/>
          <w:color w:val="05325F" w:themeColor="text2"/>
          <w:sz w:val="28"/>
          <w:szCs w:val="28"/>
        </w:rPr>
        <w:t xml:space="preserve">10. I use one email address to log into </w:t>
      </w:r>
      <w:proofErr w:type="spellStart"/>
      <w:r w:rsidRPr="00F072B5">
        <w:rPr>
          <w:rFonts w:cs="Arial"/>
          <w:b/>
          <w:color w:val="05325F" w:themeColor="text2"/>
          <w:sz w:val="28"/>
          <w:szCs w:val="28"/>
        </w:rPr>
        <w:t>myID</w:t>
      </w:r>
      <w:proofErr w:type="spellEnd"/>
      <w:r w:rsidRPr="00F072B5">
        <w:rPr>
          <w:rFonts w:cs="Arial"/>
          <w:b/>
          <w:color w:val="05325F" w:themeColor="text2"/>
          <w:sz w:val="28"/>
          <w:szCs w:val="28"/>
        </w:rPr>
        <w:t xml:space="preserve"> and another one to log into QDI.  Which email address do I use to log into the platform? </w:t>
      </w:r>
    </w:p>
    <w:p w14:paraId="55B00F83" w14:textId="308FE93B" w:rsidR="00F072B5" w:rsidRPr="00F072B5" w:rsidRDefault="00F072B5" w:rsidP="00D02DF2">
      <w:r w:rsidRPr="00F072B5">
        <w:t>For first-time login, please ensure the email address that received the invitation from the digital platform matches the email address linked to your digital identity.</w:t>
      </w:r>
    </w:p>
    <w:p w14:paraId="492F4606" w14:textId="1EF1E4C8" w:rsidR="004B6E30" w:rsidRDefault="004B6E30" w:rsidP="00D02DF2">
      <w:r w:rsidRPr="00F072B5">
        <w:t xml:space="preserve">If these don’t match, you will either need to contact the school to update your email </w:t>
      </w:r>
      <w:r w:rsidR="00FE2DD5" w:rsidRPr="00F072B5">
        <w:t>address or</w:t>
      </w:r>
      <w:r w:rsidRPr="00F072B5">
        <w:t xml:space="preserve"> </w:t>
      </w:r>
      <w:r w:rsidR="00FE2DD5" w:rsidRPr="00F072B5">
        <w:t>update</w:t>
      </w:r>
      <w:r w:rsidRPr="00F072B5">
        <w:t xml:space="preserve"> your email address with your digital identity provider</w:t>
      </w:r>
      <w:r w:rsidR="00FE2DD5" w:rsidRPr="00F072B5">
        <w:t xml:space="preserve"> (</w:t>
      </w:r>
      <w:proofErr w:type="spellStart"/>
      <w:r w:rsidR="00FE2DD5">
        <w:fldChar w:fldCharType="begin"/>
      </w:r>
      <w:r w:rsidR="00FE2DD5">
        <w:instrText>HYPERLINK "https://www.myid.gov.au/help/managing-your-myid"</w:instrText>
      </w:r>
      <w:r w:rsidR="00FE2DD5">
        <w:fldChar w:fldCharType="separate"/>
      </w:r>
      <w:r w:rsidR="00FE2DD5" w:rsidRPr="00F072B5">
        <w:rPr>
          <w:rStyle w:val="Hyperlink"/>
        </w:rPr>
        <w:t>myID</w:t>
      </w:r>
      <w:proofErr w:type="spellEnd"/>
      <w:r w:rsidR="00FE2DD5">
        <w:fldChar w:fldCharType="end"/>
      </w:r>
      <w:r w:rsidR="00FE2DD5" w:rsidRPr="00F072B5">
        <w:t>/</w:t>
      </w:r>
      <w:hyperlink r:id="rId22" w:history="1">
        <w:r w:rsidR="00FE2DD5" w:rsidRPr="00F072B5">
          <w:rPr>
            <w:rStyle w:val="Hyperlink"/>
          </w:rPr>
          <w:t>QDI</w:t>
        </w:r>
      </w:hyperlink>
      <w:r w:rsidR="00FE2DD5" w:rsidRPr="00F072B5">
        <w:t>)</w:t>
      </w:r>
    </w:p>
    <w:p w14:paraId="10ED541B" w14:textId="77777777" w:rsidR="00F072B5" w:rsidRPr="00F072B5" w:rsidRDefault="00F072B5" w:rsidP="00D02DF2"/>
    <w:p w14:paraId="36C5682C" w14:textId="5F0ACB50" w:rsidR="004B6E30" w:rsidRPr="00F072B5" w:rsidRDefault="004B6E30" w:rsidP="00D02DF2">
      <w:pPr>
        <w:rPr>
          <w:rFonts w:cs="Arial"/>
          <w:b/>
          <w:color w:val="05325F" w:themeColor="text2"/>
          <w:sz w:val="28"/>
          <w:szCs w:val="28"/>
        </w:rPr>
      </w:pPr>
      <w:r w:rsidRPr="00F072B5">
        <w:rPr>
          <w:rFonts w:cs="Arial"/>
          <w:b/>
          <w:color w:val="05325F" w:themeColor="text2"/>
          <w:sz w:val="28"/>
          <w:szCs w:val="28"/>
        </w:rPr>
        <w:t>11. Can I nominate a work email address in the platform, for work-related emails?</w:t>
      </w:r>
    </w:p>
    <w:p w14:paraId="7723EE36" w14:textId="3E6D9F26" w:rsidR="004B6E30" w:rsidRDefault="004B6E30" w:rsidP="00D02DF2">
      <w:r w:rsidRPr="00F072B5">
        <w:t xml:space="preserve">Yes, it is possible once you have logged into the platform, to nominate a work email to receive </w:t>
      </w:r>
      <w:r w:rsidR="00F072B5" w:rsidRPr="00F072B5">
        <w:t>digital platform communications.</w:t>
      </w:r>
    </w:p>
    <w:p w14:paraId="1D26938F" w14:textId="77777777" w:rsidR="00F072B5" w:rsidRDefault="00F072B5" w:rsidP="00D02DF2"/>
    <w:p w14:paraId="413E0724" w14:textId="0D9626DA" w:rsidR="000802D7" w:rsidRPr="00B97EE4" w:rsidRDefault="000802D7" w:rsidP="00C11C6D">
      <w:pPr>
        <w:pStyle w:val="Heading3"/>
      </w:pPr>
      <w:r w:rsidRPr="00B97EE4">
        <w:t>1</w:t>
      </w:r>
      <w:r w:rsidR="004B6E30">
        <w:t>2</w:t>
      </w:r>
      <w:r w:rsidRPr="00B97EE4">
        <w:t xml:space="preserve">. What if I already have a </w:t>
      </w:r>
      <w:proofErr w:type="spellStart"/>
      <w:r w:rsidRPr="00B97EE4">
        <w:t>QGov</w:t>
      </w:r>
      <w:proofErr w:type="spellEnd"/>
      <w:r w:rsidRPr="00B97EE4">
        <w:t xml:space="preserve"> account?</w:t>
      </w:r>
    </w:p>
    <w:p w14:paraId="4B635168" w14:textId="17EB6BB3" w:rsidR="00C130D2" w:rsidRPr="00103E74" w:rsidRDefault="00D40E34" w:rsidP="00C11C6D">
      <w:r w:rsidRPr="00C11C6D">
        <w:t xml:space="preserve">In </w:t>
      </w:r>
      <w:r w:rsidR="00C130D2" w:rsidRPr="00103E74">
        <w:t xml:space="preserve">April 2025, the </w:t>
      </w:r>
      <w:proofErr w:type="spellStart"/>
      <w:r w:rsidR="00C130D2" w:rsidRPr="00103E74">
        <w:t>QGov</w:t>
      </w:r>
      <w:proofErr w:type="spellEnd"/>
      <w:r w:rsidR="00C130D2" w:rsidRPr="00103E74">
        <w:t xml:space="preserve"> system was replaced by the Queensland Digital Identity (QDI) system. If you previously used a </w:t>
      </w:r>
      <w:proofErr w:type="spellStart"/>
      <w:r w:rsidR="00C130D2" w:rsidRPr="00103E74">
        <w:t>QGov</w:t>
      </w:r>
      <w:proofErr w:type="spellEnd"/>
      <w:r w:rsidR="00C130D2" w:rsidRPr="00103E74">
        <w:t xml:space="preserve"> account to log in to Queensland Government online services, you’ll now use QDI.</w:t>
      </w:r>
    </w:p>
    <w:p w14:paraId="09F8ECAB" w14:textId="67FE2FA2" w:rsidR="009D00D8" w:rsidRDefault="00C130D2" w:rsidP="00103E74">
      <w:r w:rsidRPr="00103E74">
        <w:lastRenderedPageBreak/>
        <w:t xml:space="preserve">Your </w:t>
      </w:r>
      <w:proofErr w:type="spellStart"/>
      <w:r w:rsidRPr="00103E74">
        <w:t>QGov</w:t>
      </w:r>
      <w:proofErr w:type="spellEnd"/>
      <w:r w:rsidRPr="00103E74">
        <w:t xml:space="preserve"> account may have already been converted into a QDI. When accessing a Queensland Government online service, you may need to verify your identity with government-issued credentials. This process ensures your QDI meets the security and verification requirements of the service.</w:t>
      </w:r>
    </w:p>
    <w:p w14:paraId="166C9EE8" w14:textId="77777777" w:rsidR="00F072B5" w:rsidRPr="00103E74" w:rsidRDefault="00F072B5" w:rsidP="00103E74"/>
    <w:p w14:paraId="7EADDD7C" w14:textId="171CE1ED" w:rsidR="000802D7" w:rsidRPr="00B0622E" w:rsidRDefault="000802D7" w:rsidP="00C11C6D">
      <w:pPr>
        <w:pStyle w:val="Heading3"/>
      </w:pPr>
      <w:r w:rsidRPr="00B0622E">
        <w:t>1</w:t>
      </w:r>
      <w:r w:rsidR="004B6E30">
        <w:t>3</w:t>
      </w:r>
      <w:r w:rsidRPr="00B0622E">
        <w:t>. I set up my Digital Identity but I’m having trouble logging in. What should I do?</w:t>
      </w:r>
    </w:p>
    <w:p w14:paraId="6F16CA17" w14:textId="77777777" w:rsidR="000802D7" w:rsidRPr="00B60E71" w:rsidRDefault="000802D7" w:rsidP="000802D7">
      <w:r w:rsidRPr="00B60E71">
        <w:t>If you experience issues:</w:t>
      </w:r>
    </w:p>
    <w:p w14:paraId="5853D1DC" w14:textId="77777777" w:rsidR="000802D7" w:rsidRPr="00B60E71" w:rsidRDefault="000802D7" w:rsidP="000802D7">
      <w:pPr>
        <w:numPr>
          <w:ilvl w:val="0"/>
          <w:numId w:val="14"/>
        </w:numPr>
        <w:spacing w:after="160" w:line="259" w:lineRule="auto"/>
      </w:pPr>
      <w:r w:rsidRPr="00B60E71">
        <w:t>Check that your details across all identity systems match (name, email, date of birth).</w:t>
      </w:r>
    </w:p>
    <w:p w14:paraId="35E5F749" w14:textId="74046554" w:rsidR="00D45E29" w:rsidRPr="00B60E71" w:rsidRDefault="000802D7" w:rsidP="00D45E29">
      <w:pPr>
        <w:numPr>
          <w:ilvl w:val="0"/>
          <w:numId w:val="14"/>
        </w:numPr>
        <w:spacing w:after="160" w:line="259" w:lineRule="auto"/>
      </w:pPr>
      <w:r w:rsidRPr="00B60E71">
        <w:t xml:space="preserve">Ensure you have met the </w:t>
      </w:r>
      <w:hyperlink r:id="rId23" w:history="1">
        <w:r w:rsidRPr="00FD04AE">
          <w:rPr>
            <w:rStyle w:val="Hyperlink"/>
          </w:rPr>
          <w:t>required identity strength level</w:t>
        </w:r>
      </w:hyperlink>
      <w:r w:rsidRPr="00B60E71">
        <w:t>.</w:t>
      </w:r>
      <w:r w:rsidR="00AF006C">
        <w:t xml:space="preserve"> </w:t>
      </w:r>
      <w:r w:rsidR="00AF006C" w:rsidRPr="00747C06">
        <w:t xml:space="preserve">You will need </w:t>
      </w:r>
      <w:r w:rsidR="0012528A">
        <w:t xml:space="preserve">IP2 which means 100 points check </w:t>
      </w:r>
      <w:r w:rsidR="00AF006C" w:rsidRPr="00747C06">
        <w:t>to access</w:t>
      </w:r>
      <w:r w:rsidR="00E46E50" w:rsidRPr="00747C06">
        <w:t xml:space="preserve"> </w:t>
      </w:r>
      <w:r w:rsidR="00D45E29" w:rsidRPr="00747C06">
        <w:t>QRSS Digital Platform</w:t>
      </w:r>
      <w:r w:rsidR="0012528A">
        <w:t xml:space="preserve">. To find out more about what documents are required you can check for </w:t>
      </w:r>
      <w:hyperlink r:id="rId24" w:history="1">
        <w:proofErr w:type="spellStart"/>
        <w:r w:rsidR="0012528A" w:rsidRPr="0012528A">
          <w:rPr>
            <w:rStyle w:val="Hyperlink"/>
          </w:rPr>
          <w:t>myID</w:t>
        </w:r>
        <w:proofErr w:type="spellEnd"/>
      </w:hyperlink>
      <w:r w:rsidR="0012528A">
        <w:t xml:space="preserve"> or </w:t>
      </w:r>
      <w:hyperlink r:id="rId25" w:history="1">
        <w:r w:rsidR="0012528A" w:rsidRPr="0012528A">
          <w:rPr>
            <w:rStyle w:val="Hyperlink"/>
          </w:rPr>
          <w:t>QDI.</w:t>
        </w:r>
      </w:hyperlink>
    </w:p>
    <w:p w14:paraId="7360FFF5" w14:textId="6DBAE63C" w:rsidR="000802D7" w:rsidRPr="00B60E71" w:rsidRDefault="000802D7" w:rsidP="000802D7">
      <w:pPr>
        <w:numPr>
          <w:ilvl w:val="0"/>
          <w:numId w:val="14"/>
        </w:numPr>
        <w:spacing w:after="160" w:line="259" w:lineRule="auto"/>
      </w:pPr>
      <w:r w:rsidRPr="00B60E71">
        <w:t xml:space="preserve">Use the troubleshooting guides available from the </w:t>
      </w:r>
      <w:hyperlink r:id="rId26" w:history="1">
        <w:r w:rsidRPr="002857E4">
          <w:rPr>
            <w:rStyle w:val="Hyperlink"/>
          </w:rPr>
          <w:t>Queensland Government</w:t>
        </w:r>
      </w:hyperlink>
      <w:r w:rsidRPr="00B60E71">
        <w:t xml:space="preserve"> or </w:t>
      </w:r>
      <w:hyperlink r:id="rId27" w:history="1">
        <w:proofErr w:type="spellStart"/>
        <w:r w:rsidRPr="00610D01">
          <w:rPr>
            <w:rStyle w:val="Hyperlink"/>
          </w:rPr>
          <w:t>myID</w:t>
        </w:r>
        <w:proofErr w:type="spellEnd"/>
      </w:hyperlink>
      <w:r w:rsidRPr="00B60E71">
        <w:t>.</w:t>
      </w:r>
    </w:p>
    <w:p w14:paraId="6B483CFB" w14:textId="45FD19C2" w:rsidR="000802D7" w:rsidRDefault="000802D7" w:rsidP="000802D7">
      <w:pPr>
        <w:numPr>
          <w:ilvl w:val="0"/>
          <w:numId w:val="14"/>
        </w:numPr>
        <w:spacing w:after="160" w:line="259" w:lineRule="auto"/>
      </w:pPr>
      <w:r w:rsidRPr="00B60E71">
        <w:t xml:space="preserve">You can also contact </w:t>
      </w:r>
      <w:r w:rsidRPr="00B60E71">
        <w:rPr>
          <w:b/>
          <w:bCs/>
        </w:rPr>
        <w:t>13 QGOV (13 74 68)</w:t>
      </w:r>
      <w:r w:rsidRPr="00B60E71">
        <w:t xml:space="preserve"> for </w:t>
      </w:r>
      <w:r w:rsidR="007331F6">
        <w:t xml:space="preserve">support or visit your </w:t>
      </w:r>
      <w:hyperlink r:id="rId28" w:history="1">
        <w:r w:rsidR="007331F6" w:rsidRPr="006B61A5">
          <w:rPr>
            <w:rStyle w:val="Hyperlink"/>
          </w:rPr>
          <w:t xml:space="preserve">local </w:t>
        </w:r>
        <w:r w:rsidR="006B61A5" w:rsidRPr="006B61A5">
          <w:rPr>
            <w:rStyle w:val="Hyperlink"/>
          </w:rPr>
          <w:t xml:space="preserve">eligible </w:t>
        </w:r>
        <w:r w:rsidR="007331F6" w:rsidRPr="006B61A5">
          <w:rPr>
            <w:rStyle w:val="Hyperlink"/>
          </w:rPr>
          <w:t>Customer Service Centre</w:t>
        </w:r>
      </w:hyperlink>
      <w:r w:rsidR="007331F6">
        <w:t xml:space="preserve">. </w:t>
      </w:r>
    </w:p>
    <w:p w14:paraId="33EC3991" w14:textId="77777777" w:rsidR="00F072B5" w:rsidRDefault="00F072B5" w:rsidP="000802D7">
      <w:pPr>
        <w:numPr>
          <w:ilvl w:val="0"/>
          <w:numId w:val="14"/>
        </w:numPr>
        <w:spacing w:after="160" w:line="259" w:lineRule="auto"/>
      </w:pPr>
    </w:p>
    <w:p w14:paraId="53851013" w14:textId="79B1A78C" w:rsidR="000802D7" w:rsidRPr="00B0622E" w:rsidRDefault="000802D7" w:rsidP="00C11C6D">
      <w:pPr>
        <w:pStyle w:val="Heading3"/>
      </w:pPr>
      <w:r w:rsidRPr="00B0622E">
        <w:t>1</w:t>
      </w:r>
      <w:r w:rsidR="004B6E30">
        <w:t>4</w:t>
      </w:r>
      <w:r w:rsidRPr="00B0622E">
        <w:t>. Can each parent or guardian share one Digital Identity?</w:t>
      </w:r>
    </w:p>
    <w:p w14:paraId="2A74AB58" w14:textId="59E4CF37" w:rsidR="00E76090" w:rsidRDefault="000802D7" w:rsidP="000802D7">
      <w:r w:rsidRPr="00B60E71">
        <w:t xml:space="preserve">No. A Digital Identity is </w:t>
      </w:r>
      <w:r w:rsidRPr="00B60E71">
        <w:rPr>
          <w:b/>
          <w:bCs/>
        </w:rPr>
        <w:t>unique to an individual</w:t>
      </w:r>
      <w:r w:rsidRPr="00B60E71">
        <w:t xml:space="preserve"> and cannot be shared. Each parent or guardian must create their own </w:t>
      </w:r>
      <w:r w:rsidR="00F81936">
        <w:t xml:space="preserve">digital </w:t>
      </w:r>
      <w:r w:rsidRPr="00B60E71">
        <w:t>identity.</w:t>
      </w:r>
    </w:p>
    <w:p w14:paraId="46310CEC" w14:textId="77777777" w:rsidR="00F072B5" w:rsidRDefault="00F072B5" w:rsidP="000802D7"/>
    <w:p w14:paraId="045BE728" w14:textId="4DA77A0C" w:rsidR="000802D7" w:rsidRPr="00B0622E" w:rsidRDefault="000802D7" w:rsidP="000F761F">
      <w:pPr>
        <w:pStyle w:val="Heading3"/>
      </w:pPr>
      <w:r w:rsidRPr="00B0622E">
        <w:t>1</w:t>
      </w:r>
      <w:r w:rsidR="004B6E30">
        <w:t>5</w:t>
      </w:r>
      <w:r w:rsidRPr="00B0622E">
        <w:t>. Will my data be stored or reused without my consent?</w:t>
      </w:r>
    </w:p>
    <w:p w14:paraId="6C5C98A4" w14:textId="77777777" w:rsidR="000D0AB3" w:rsidRPr="000D0AB3" w:rsidRDefault="000D0AB3" w:rsidP="000D0AB3">
      <w:r w:rsidRPr="000D0AB3">
        <w:t>No. Your personal information is not stored or reused without your consent.</w:t>
      </w:r>
    </w:p>
    <w:p w14:paraId="3758CDCE" w14:textId="77777777" w:rsidR="000D0AB3" w:rsidRPr="000D0AB3" w:rsidRDefault="000D0AB3" w:rsidP="000D0AB3">
      <w:r w:rsidRPr="000D0AB3">
        <w:t xml:space="preserve">When you use Queensland Digital Identity (QDI) or </w:t>
      </w:r>
      <w:proofErr w:type="spellStart"/>
      <w:r w:rsidRPr="000D0AB3">
        <w:t>myID</w:t>
      </w:r>
      <w:proofErr w:type="spellEnd"/>
      <w:r w:rsidRPr="000D0AB3">
        <w:t>, you stay in control of what is shared. Your identity documents (such as your licence or passport) are not stored long term.</w:t>
      </w:r>
    </w:p>
    <w:p w14:paraId="54BF9E21" w14:textId="5FED3481" w:rsidR="000802D7" w:rsidRPr="00B60E71" w:rsidRDefault="000D0AB3" w:rsidP="000F761F">
      <w:r w:rsidRPr="000D0AB3">
        <w:t>You can see what information is requested before you agree, and only the minimum data needed is shared to verify your identity and securely log in.</w:t>
      </w:r>
    </w:p>
    <w:sectPr w:rsidR="000802D7" w:rsidRPr="00B60E71" w:rsidSect="002C3A02">
      <w:headerReference w:type="default" r:id="rId29"/>
      <w:footerReference w:type="default" r:id="rId30"/>
      <w:headerReference w:type="first" r:id="rId31"/>
      <w:pgSz w:w="11906" w:h="16838" w:code="9"/>
      <w:pgMar w:top="993" w:right="707" w:bottom="880" w:left="709" w:header="0" w:footer="2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5CE85" w14:textId="77777777" w:rsidR="00C35433" w:rsidRDefault="00C35433" w:rsidP="00190C24">
      <w:r>
        <w:separator/>
      </w:r>
    </w:p>
  </w:endnote>
  <w:endnote w:type="continuationSeparator" w:id="0">
    <w:p w14:paraId="24A39CDB" w14:textId="77777777" w:rsidR="00C35433" w:rsidRDefault="00C35433"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Noto Sans">
    <w:panose1 w:val="020B0502040504020204"/>
    <w:charset w:val="00"/>
    <w:family w:val="swiss"/>
    <w:pitch w:val="variable"/>
    <w:sig w:usb0="E00002FF" w:usb1="4000201F" w:usb2="08000029" w:usb3="00000000" w:csb0="0000019F" w:csb1="00000000"/>
  </w:font>
  <w:font w:name="MS Mincho">
    <w:panose1 w:val="02020609040205080304"/>
    <w:charset w:val="80"/>
    <w:family w:val="modern"/>
    <w:pitch w:val="fixed"/>
    <w:sig w:usb0="E00002FF" w:usb1="6AC7FDFB" w:usb2="08000012" w:usb3="00000000" w:csb0="0002009F" w:csb1="00000000"/>
  </w:font>
  <w:font w:name="Noto Serif">
    <w:panose1 w:val="02020502060505020204"/>
    <w:charset w:val="00"/>
    <w:family w:val="roman"/>
    <w:pitch w:val="variable"/>
    <w:sig w:usb0="E00002FF" w:usb1="4000201F" w:usb2="08000029" w:usb3="00000000" w:csb0="0000019F" w:csb1="00000000"/>
  </w:font>
  <w:font w:name="DengXian Light">
    <w:panose1 w:val="02010600030101010101"/>
    <w:charset w:val="86"/>
    <w:family w:val="auto"/>
    <w:pitch w:val="variable"/>
    <w:sig w:usb0="A00002BF" w:usb1="38CF7CFA" w:usb2="00000016" w:usb3="00000000" w:csb0="0004000F" w:csb1="00000000"/>
  </w:font>
  <w:font w:name="Algerian">
    <w:panose1 w:val="04020705040A02060702"/>
    <w:charset w:val="00"/>
    <w:family w:val="decorative"/>
    <w:pitch w:val="variable"/>
    <w:sig w:usb0="00000003" w:usb1="00000000" w:usb2="00000000" w:usb3="00000000" w:csb0="00000001" w:csb1="00000000"/>
  </w:font>
  <w:font w:name="MetaPro-Norm">
    <w:panose1 w:val="020B0504030101020102"/>
    <w:charset w:val="00"/>
    <w:family w:val="swiss"/>
    <w:notTrueType/>
    <w:pitch w:val="variable"/>
    <w:sig w:usb0="A00002FF" w:usb1="4000207B" w:usb2="00000000" w:usb3="00000000" w:csb0="0000009F" w:csb1="00000000"/>
  </w:font>
  <w:font w:name="Noto Sans Black">
    <w:altName w:val="Calibri"/>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F83F6" w14:textId="739ACD40" w:rsidR="00D17E7D" w:rsidRDefault="002C3A02">
    <w:pPr>
      <w:pStyle w:val="Footer"/>
    </w:pPr>
    <w:r>
      <w:rPr>
        <w:noProof/>
      </w:rPr>
      <mc:AlternateContent>
        <mc:Choice Requires="wps">
          <w:drawing>
            <wp:anchor distT="0" distB="0" distL="114300" distR="114300" simplePos="0" relativeHeight="251658241" behindDoc="1" locked="1" layoutInCell="1" allowOverlap="1" wp14:anchorId="20D57080" wp14:editId="3749B45E">
              <wp:simplePos x="0" y="0"/>
              <wp:positionH relativeFrom="page">
                <wp:posOffset>0</wp:posOffset>
              </wp:positionH>
              <wp:positionV relativeFrom="page">
                <wp:posOffset>9832975</wp:posOffset>
              </wp:positionV>
              <wp:extent cx="7578000" cy="867600"/>
              <wp:effectExtent l="0" t="0" r="4445" b="8890"/>
              <wp:wrapNone/>
              <wp:docPr id="1130972820" name="Rectangle 2"/>
              <wp:cNvGraphicFramePr/>
              <a:graphic xmlns:a="http://schemas.openxmlformats.org/drawingml/2006/main">
                <a:graphicData uri="http://schemas.microsoft.com/office/word/2010/wordprocessingShape">
                  <wps:wsp>
                    <wps:cNvSpPr/>
                    <wps:spPr>
                      <a:xfrm>
                        <a:off x="0" y="0"/>
                        <a:ext cx="7578000" cy="867600"/>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rect w14:anchorId="5D303E68" id="Rectangle 2" o:spid="_x0000_s1026" style="position:absolute;margin-left:0;margin-top:774.25pt;width:596.7pt;height:68.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" fillcolor="#005eb8 [3213]" stroked="f" strokeweight="1pt">
              <v:fill color2="#002346" rotate="t" focusposition=".5,.5" focussize="" focus="100%" type="gradientRadial"/>
              <w10:wrap anchorx="page" anchory="page"/>
              <w10:anchorlock/>
            </v:rect>
          </w:pict>
        </mc:Fallback>
      </mc:AlternateContent>
    </w:r>
    <w:r>
      <w:rPr>
        <w:noProof/>
      </w:rPr>
      <w:drawing>
        <wp:anchor distT="0" distB="0" distL="114300" distR="114300" simplePos="0" relativeHeight="251658242" behindDoc="1" locked="0" layoutInCell="1" allowOverlap="1" wp14:anchorId="21995A22" wp14:editId="132397FB">
          <wp:simplePos x="0" y="0"/>
          <wp:positionH relativeFrom="column">
            <wp:posOffset>3484178</wp:posOffset>
          </wp:positionH>
          <wp:positionV relativeFrom="paragraph">
            <wp:posOffset>161235</wp:posOffset>
          </wp:positionV>
          <wp:extent cx="3097132" cy="520504"/>
          <wp:effectExtent l="0" t="0" r="0" b="0"/>
          <wp:wrapNone/>
          <wp:docPr id="4729356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935622" name="Picture 3"/>
                  <pic:cNvPicPr preferRelativeResize="0">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132" cy="520504"/>
                  </a:xfrm>
                  <a:prstGeom prst="rect">
                    <a:avLst/>
                  </a:prstGeom>
                  <a:noFill/>
                  <a:ln>
                    <a:noFill/>
                  </a:ln>
                </pic:spPr>
              </pic:pic>
            </a:graphicData>
          </a:graphic>
        </wp:anchor>
      </w:drawing>
    </w:r>
  </w:p>
  <w:p w14:paraId="0BB65CE5" w14:textId="77777777" w:rsidR="00D17E7D" w:rsidRDefault="00D17E7D">
    <w:pPr>
      <w:pStyle w:val="Footer"/>
    </w:pPr>
  </w:p>
  <w:p w14:paraId="6E167F93" w14:textId="77777777" w:rsidR="000E1223" w:rsidRDefault="000E1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9C2DF" w14:textId="77777777" w:rsidR="00C35433" w:rsidRDefault="00C35433" w:rsidP="00190C24">
      <w:r>
        <w:separator/>
      </w:r>
    </w:p>
  </w:footnote>
  <w:footnote w:type="continuationSeparator" w:id="0">
    <w:p w14:paraId="4C65FD2D" w14:textId="77777777" w:rsidR="00C35433" w:rsidRDefault="00C35433"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99463" w14:textId="77777777" w:rsidR="00273E87" w:rsidRDefault="00273E87" w:rsidP="00555C3B">
    <w:pPr>
      <w:pStyle w:val="Header"/>
      <w:rPr>
        <w:lang w:val="en-US"/>
      </w:rPr>
    </w:pPr>
  </w:p>
  <w:p w14:paraId="2EAE790D" w14:textId="110C092E" w:rsidR="00555C3B" w:rsidRPr="00555C3B" w:rsidRDefault="00555C3B" w:rsidP="00555C3B">
    <w:pPr>
      <w:pStyle w:val="Header"/>
      <w:jc w:val="right"/>
      <w:rPr>
        <w:lang w:val="en-US"/>
      </w:rPr>
    </w:pPr>
    <w:r w:rsidRPr="000E1223">
      <w:rPr>
        <w:noProof/>
        <w:color w:val="005EB8" w:themeColor="text1"/>
        <w:sz w:val="22"/>
        <w:szCs w:val="32"/>
        <w:lang w:val="en-US"/>
      </w:rPr>
      <mc:AlternateContent>
        <mc:Choice Requires="wps">
          <w:drawing>
            <wp:anchor distT="0" distB="0" distL="114300" distR="114300" simplePos="0" relativeHeight="251658240" behindDoc="0" locked="0" layoutInCell="1" allowOverlap="1" wp14:anchorId="7B2D73BB" wp14:editId="19BDC904">
              <wp:simplePos x="0" y="0"/>
              <wp:positionH relativeFrom="column">
                <wp:posOffset>-584371</wp:posOffset>
              </wp:positionH>
              <wp:positionV relativeFrom="paragraph">
                <wp:posOffset>267970</wp:posOffset>
              </wp:positionV>
              <wp:extent cx="151130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line w14:anchorId="2BDDCAD9" id="Straight Connector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r w:rsidRPr="000E1223">
      <w:rPr>
        <w:color w:val="005EB8" w:themeColor="text1"/>
        <w:sz w:val="22"/>
        <w:szCs w:val="32"/>
        <w:lang w:val="en-US"/>
      </w:rPr>
      <w:t>Queensland Government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29273" w14:textId="77777777" w:rsidR="0014521E" w:rsidRDefault="00273E87" w:rsidP="00273E87">
    <w:pPr>
      <w:pStyle w:val="Header"/>
      <w:tabs>
        <w:tab w:val="clear" w:pos="4513"/>
        <w:tab w:val="clear" w:pos="9026"/>
        <w:tab w:val="left" w:pos="32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D0062F0"/>
    <w:multiLevelType w:val="hybridMultilevel"/>
    <w:tmpl w:val="D3FE78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222A33"/>
    <w:multiLevelType w:val="hybridMultilevel"/>
    <w:tmpl w:val="281C3B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30B179B"/>
    <w:multiLevelType w:val="multilevel"/>
    <w:tmpl w:val="B5A65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730F1D"/>
    <w:multiLevelType w:val="hybridMultilevel"/>
    <w:tmpl w:val="985C8F60"/>
    <w:lvl w:ilvl="0" w:tplc="911C6D0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9E5664"/>
    <w:multiLevelType w:val="hybridMultilevel"/>
    <w:tmpl w:val="133406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68A67B4"/>
    <w:multiLevelType w:val="hybridMultilevel"/>
    <w:tmpl w:val="D79AE3F8"/>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9"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15:restartNumberingAfterBreak="0">
    <w:nsid w:val="4B4D1306"/>
    <w:multiLevelType w:val="hybridMultilevel"/>
    <w:tmpl w:val="0C09000F"/>
    <w:lvl w:ilvl="0" w:tplc="FFFFFFFF">
      <w:start w:val="1"/>
      <w:numFmt w:val="decimal"/>
      <w:lvlText w:val="%1."/>
      <w:lvlJc w:val="left"/>
      <w:pPr>
        <w:ind w:left="720" w:hanging="360"/>
      </w:pPr>
      <w:rPr>
        <w:rFonts w:hint="default"/>
        <w:sz w:val="20"/>
      </w:rPr>
    </w:lvl>
    <w:lvl w:ilvl="1" w:tplc="FFFFFFFF">
      <w:start w:val="1"/>
      <w:numFmt w:val="lowerLetter"/>
      <w:lvlText w:val="%2."/>
      <w:lvlJc w:val="left"/>
      <w:pPr>
        <w:ind w:left="1440" w:hanging="360"/>
      </w:pPr>
      <w:rPr>
        <w:rFonts w:hint="default"/>
        <w:sz w:val="20"/>
      </w:rPr>
    </w:lvl>
    <w:lvl w:ilvl="2" w:tplc="FFFFFFFF" w:tentative="1">
      <w:start w:val="1"/>
      <w:numFmt w:val="lowerRoman"/>
      <w:lvlText w:val="%3."/>
      <w:lvlJc w:val="right"/>
      <w:pPr>
        <w:ind w:left="2160" w:hanging="180"/>
      </w:pPr>
      <w:rPr>
        <w:rFonts w:hint="default"/>
        <w:sz w:val="20"/>
      </w:rPr>
    </w:lvl>
    <w:lvl w:ilvl="3" w:tplc="FFFFFFFF" w:tentative="1">
      <w:start w:val="1"/>
      <w:numFmt w:val="decimal"/>
      <w:lvlText w:val="%4."/>
      <w:lvlJc w:val="left"/>
      <w:pPr>
        <w:ind w:left="2880" w:hanging="360"/>
      </w:pPr>
      <w:rPr>
        <w:rFonts w:hint="default"/>
        <w:sz w:val="20"/>
      </w:rPr>
    </w:lvl>
    <w:lvl w:ilvl="4" w:tplc="FFFFFFFF" w:tentative="1">
      <w:start w:val="1"/>
      <w:numFmt w:val="lowerLetter"/>
      <w:lvlText w:val="%5."/>
      <w:lvlJc w:val="left"/>
      <w:pPr>
        <w:ind w:left="3600" w:hanging="360"/>
      </w:pPr>
      <w:rPr>
        <w:rFonts w:hint="default"/>
        <w:sz w:val="20"/>
      </w:rPr>
    </w:lvl>
    <w:lvl w:ilvl="5" w:tplc="FFFFFFFF" w:tentative="1">
      <w:start w:val="1"/>
      <w:numFmt w:val="lowerRoman"/>
      <w:lvlText w:val="%6."/>
      <w:lvlJc w:val="right"/>
      <w:pPr>
        <w:ind w:left="4320" w:hanging="180"/>
      </w:pPr>
      <w:rPr>
        <w:rFonts w:hint="default"/>
        <w:sz w:val="20"/>
      </w:rPr>
    </w:lvl>
    <w:lvl w:ilvl="6" w:tplc="FFFFFFFF" w:tentative="1">
      <w:start w:val="1"/>
      <w:numFmt w:val="decimal"/>
      <w:lvlText w:val="%7."/>
      <w:lvlJc w:val="left"/>
      <w:pPr>
        <w:ind w:left="5040" w:hanging="360"/>
      </w:pPr>
      <w:rPr>
        <w:rFonts w:hint="default"/>
        <w:sz w:val="20"/>
      </w:rPr>
    </w:lvl>
    <w:lvl w:ilvl="7" w:tplc="FFFFFFFF" w:tentative="1">
      <w:start w:val="1"/>
      <w:numFmt w:val="lowerLetter"/>
      <w:lvlText w:val="%8."/>
      <w:lvlJc w:val="left"/>
      <w:pPr>
        <w:ind w:left="5760" w:hanging="360"/>
      </w:pPr>
      <w:rPr>
        <w:rFonts w:hint="default"/>
        <w:sz w:val="20"/>
      </w:rPr>
    </w:lvl>
    <w:lvl w:ilvl="8" w:tplc="FFFFFFFF" w:tentative="1">
      <w:start w:val="1"/>
      <w:numFmt w:val="lowerRoman"/>
      <w:lvlText w:val="%9."/>
      <w:lvlJc w:val="right"/>
      <w:pPr>
        <w:ind w:left="6480" w:hanging="180"/>
      </w:pPr>
      <w:rPr>
        <w:rFonts w:hint="default"/>
        <w:sz w:val="20"/>
      </w:rPr>
    </w:lvl>
  </w:abstractNum>
  <w:abstractNum w:abstractNumId="11" w15:restartNumberingAfterBreak="0">
    <w:nsid w:val="51B96ED8"/>
    <w:multiLevelType w:val="multilevel"/>
    <w:tmpl w:val="5B5EA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7397BD1"/>
    <w:multiLevelType w:val="multilevel"/>
    <w:tmpl w:val="BAA4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231BE3"/>
    <w:multiLevelType w:val="hybridMultilevel"/>
    <w:tmpl w:val="0BA29E74"/>
    <w:lvl w:ilvl="0" w:tplc="42E6D9C6">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A9738B"/>
    <w:multiLevelType w:val="multilevel"/>
    <w:tmpl w:val="EFCC0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F95086"/>
    <w:multiLevelType w:val="hybridMultilevel"/>
    <w:tmpl w:val="D706C21A"/>
    <w:lvl w:ilvl="0" w:tplc="E4E60756">
      <w:start w:val="1"/>
      <w:numFmt w:val="bullet"/>
      <w:lvlText w:val=""/>
      <w:lvlJc w:val="left"/>
      <w:pPr>
        <w:ind w:left="1440" w:hanging="360"/>
      </w:pPr>
      <w:rPr>
        <w:rFonts w:ascii="Symbol" w:hAnsi="Symbol"/>
      </w:rPr>
    </w:lvl>
    <w:lvl w:ilvl="1" w:tplc="D7D48EE4">
      <w:start w:val="1"/>
      <w:numFmt w:val="bullet"/>
      <w:lvlText w:val=""/>
      <w:lvlJc w:val="left"/>
      <w:pPr>
        <w:ind w:left="1440" w:hanging="360"/>
      </w:pPr>
      <w:rPr>
        <w:rFonts w:ascii="Symbol" w:hAnsi="Symbol"/>
      </w:rPr>
    </w:lvl>
    <w:lvl w:ilvl="2" w:tplc="4A4EFE3A">
      <w:start w:val="1"/>
      <w:numFmt w:val="bullet"/>
      <w:lvlText w:val=""/>
      <w:lvlJc w:val="left"/>
      <w:pPr>
        <w:ind w:left="1440" w:hanging="360"/>
      </w:pPr>
      <w:rPr>
        <w:rFonts w:ascii="Symbol" w:hAnsi="Symbol"/>
      </w:rPr>
    </w:lvl>
    <w:lvl w:ilvl="3" w:tplc="A6709BF8">
      <w:start w:val="1"/>
      <w:numFmt w:val="bullet"/>
      <w:lvlText w:val=""/>
      <w:lvlJc w:val="left"/>
      <w:pPr>
        <w:ind w:left="1440" w:hanging="360"/>
      </w:pPr>
      <w:rPr>
        <w:rFonts w:ascii="Symbol" w:hAnsi="Symbol"/>
      </w:rPr>
    </w:lvl>
    <w:lvl w:ilvl="4" w:tplc="E38E78D2">
      <w:start w:val="1"/>
      <w:numFmt w:val="bullet"/>
      <w:lvlText w:val=""/>
      <w:lvlJc w:val="left"/>
      <w:pPr>
        <w:ind w:left="1440" w:hanging="360"/>
      </w:pPr>
      <w:rPr>
        <w:rFonts w:ascii="Symbol" w:hAnsi="Symbol"/>
      </w:rPr>
    </w:lvl>
    <w:lvl w:ilvl="5" w:tplc="8B084C84">
      <w:start w:val="1"/>
      <w:numFmt w:val="bullet"/>
      <w:lvlText w:val=""/>
      <w:lvlJc w:val="left"/>
      <w:pPr>
        <w:ind w:left="1440" w:hanging="360"/>
      </w:pPr>
      <w:rPr>
        <w:rFonts w:ascii="Symbol" w:hAnsi="Symbol"/>
      </w:rPr>
    </w:lvl>
    <w:lvl w:ilvl="6" w:tplc="FA7ACE26">
      <w:start w:val="1"/>
      <w:numFmt w:val="bullet"/>
      <w:lvlText w:val=""/>
      <w:lvlJc w:val="left"/>
      <w:pPr>
        <w:ind w:left="1440" w:hanging="360"/>
      </w:pPr>
      <w:rPr>
        <w:rFonts w:ascii="Symbol" w:hAnsi="Symbol"/>
      </w:rPr>
    </w:lvl>
    <w:lvl w:ilvl="7" w:tplc="48043F8A">
      <w:start w:val="1"/>
      <w:numFmt w:val="bullet"/>
      <w:lvlText w:val=""/>
      <w:lvlJc w:val="left"/>
      <w:pPr>
        <w:ind w:left="1440" w:hanging="360"/>
      </w:pPr>
      <w:rPr>
        <w:rFonts w:ascii="Symbol" w:hAnsi="Symbol"/>
      </w:rPr>
    </w:lvl>
    <w:lvl w:ilvl="8" w:tplc="08503DEA">
      <w:start w:val="1"/>
      <w:numFmt w:val="bullet"/>
      <w:lvlText w:val=""/>
      <w:lvlJc w:val="left"/>
      <w:pPr>
        <w:ind w:left="1440" w:hanging="360"/>
      </w:pPr>
      <w:rPr>
        <w:rFonts w:ascii="Symbol" w:hAnsi="Symbol"/>
      </w:rPr>
    </w:lvl>
  </w:abstractNum>
  <w:abstractNum w:abstractNumId="16" w15:restartNumberingAfterBreak="0">
    <w:nsid w:val="72347507"/>
    <w:multiLevelType w:val="hybridMultilevel"/>
    <w:tmpl w:val="CBDAE6D2"/>
    <w:lvl w:ilvl="0" w:tplc="911C6D0C">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5D94E05"/>
    <w:multiLevelType w:val="hybridMultilevel"/>
    <w:tmpl w:val="C26A0A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102511">
    <w:abstractNumId w:val="1"/>
  </w:num>
  <w:num w:numId="2" w16cid:durableId="800348836">
    <w:abstractNumId w:val="9"/>
  </w:num>
  <w:num w:numId="3" w16cid:durableId="424690506">
    <w:abstractNumId w:val="6"/>
  </w:num>
  <w:num w:numId="4" w16cid:durableId="1352219071">
    <w:abstractNumId w:val="0"/>
  </w:num>
  <w:num w:numId="5" w16cid:durableId="688750406">
    <w:abstractNumId w:val="17"/>
  </w:num>
  <w:num w:numId="6" w16cid:durableId="1022130639">
    <w:abstractNumId w:val="16"/>
  </w:num>
  <w:num w:numId="7" w16cid:durableId="1282805254">
    <w:abstractNumId w:val="5"/>
  </w:num>
  <w:num w:numId="8" w16cid:durableId="449936833">
    <w:abstractNumId w:val="13"/>
  </w:num>
  <w:num w:numId="9" w16cid:durableId="442383582">
    <w:abstractNumId w:val="8"/>
  </w:num>
  <w:num w:numId="10" w16cid:durableId="1490291572">
    <w:abstractNumId w:val="2"/>
  </w:num>
  <w:num w:numId="11" w16cid:durableId="1528561868">
    <w:abstractNumId w:val="14"/>
  </w:num>
  <w:num w:numId="12" w16cid:durableId="1456481183">
    <w:abstractNumId w:val="11"/>
  </w:num>
  <w:num w:numId="13" w16cid:durableId="1341809851">
    <w:abstractNumId w:val="10"/>
  </w:num>
  <w:num w:numId="14" w16cid:durableId="437532634">
    <w:abstractNumId w:val="4"/>
  </w:num>
  <w:num w:numId="15" w16cid:durableId="174224239">
    <w:abstractNumId w:val="7"/>
  </w:num>
  <w:num w:numId="16" w16cid:durableId="2022318415">
    <w:abstractNumId w:val="3"/>
  </w:num>
  <w:num w:numId="17" w16cid:durableId="1335112793">
    <w:abstractNumId w:val="12"/>
  </w:num>
  <w:num w:numId="18" w16cid:durableId="16097723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A37"/>
    <w:rsid w:val="00003124"/>
    <w:rsid w:val="000042CE"/>
    <w:rsid w:val="00005A71"/>
    <w:rsid w:val="00007985"/>
    <w:rsid w:val="00012752"/>
    <w:rsid w:val="0002155B"/>
    <w:rsid w:val="00026531"/>
    <w:rsid w:val="000410DF"/>
    <w:rsid w:val="00041D8B"/>
    <w:rsid w:val="000425F7"/>
    <w:rsid w:val="000436FC"/>
    <w:rsid w:val="00047FDD"/>
    <w:rsid w:val="00051153"/>
    <w:rsid w:val="0005471A"/>
    <w:rsid w:val="00056ED8"/>
    <w:rsid w:val="00066E58"/>
    <w:rsid w:val="000802D7"/>
    <w:rsid w:val="000A0FAF"/>
    <w:rsid w:val="000B61AC"/>
    <w:rsid w:val="000C6874"/>
    <w:rsid w:val="000D0AB3"/>
    <w:rsid w:val="000E0001"/>
    <w:rsid w:val="000E1223"/>
    <w:rsid w:val="000E3539"/>
    <w:rsid w:val="000F32F4"/>
    <w:rsid w:val="000F4E58"/>
    <w:rsid w:val="000F69BD"/>
    <w:rsid w:val="000F761F"/>
    <w:rsid w:val="000F7FDE"/>
    <w:rsid w:val="001000FC"/>
    <w:rsid w:val="00101158"/>
    <w:rsid w:val="00101904"/>
    <w:rsid w:val="00103E74"/>
    <w:rsid w:val="0011122C"/>
    <w:rsid w:val="00117820"/>
    <w:rsid w:val="001206C4"/>
    <w:rsid w:val="001222EA"/>
    <w:rsid w:val="00124882"/>
    <w:rsid w:val="0012528A"/>
    <w:rsid w:val="001262A9"/>
    <w:rsid w:val="00131C2E"/>
    <w:rsid w:val="00134EFF"/>
    <w:rsid w:val="00135A9F"/>
    <w:rsid w:val="0014521E"/>
    <w:rsid w:val="00152CBC"/>
    <w:rsid w:val="001628B6"/>
    <w:rsid w:val="00184293"/>
    <w:rsid w:val="00190C24"/>
    <w:rsid w:val="001C11D2"/>
    <w:rsid w:val="001C43F0"/>
    <w:rsid w:val="001C540F"/>
    <w:rsid w:val="001E70E9"/>
    <w:rsid w:val="001F2B12"/>
    <w:rsid w:val="001F2CFC"/>
    <w:rsid w:val="001F3A36"/>
    <w:rsid w:val="001F5F48"/>
    <w:rsid w:val="00200A60"/>
    <w:rsid w:val="0020130A"/>
    <w:rsid w:val="00207BDD"/>
    <w:rsid w:val="002227DB"/>
    <w:rsid w:val="00227A11"/>
    <w:rsid w:val="00227C27"/>
    <w:rsid w:val="00231363"/>
    <w:rsid w:val="0023405F"/>
    <w:rsid w:val="002371F7"/>
    <w:rsid w:val="002401E6"/>
    <w:rsid w:val="00243AE1"/>
    <w:rsid w:val="0024520B"/>
    <w:rsid w:val="0025098C"/>
    <w:rsid w:val="0025133A"/>
    <w:rsid w:val="00252A83"/>
    <w:rsid w:val="00261D24"/>
    <w:rsid w:val="002706E8"/>
    <w:rsid w:val="00273E87"/>
    <w:rsid w:val="002857E4"/>
    <w:rsid w:val="00287C90"/>
    <w:rsid w:val="002B15E5"/>
    <w:rsid w:val="002B5219"/>
    <w:rsid w:val="002B7607"/>
    <w:rsid w:val="002C3831"/>
    <w:rsid w:val="002C3A02"/>
    <w:rsid w:val="002C47FC"/>
    <w:rsid w:val="002D2D4F"/>
    <w:rsid w:val="002E1B2E"/>
    <w:rsid w:val="002E3E34"/>
    <w:rsid w:val="002E45BD"/>
    <w:rsid w:val="002E5866"/>
    <w:rsid w:val="002F78A2"/>
    <w:rsid w:val="00320670"/>
    <w:rsid w:val="003223AF"/>
    <w:rsid w:val="00337EAA"/>
    <w:rsid w:val="00355E78"/>
    <w:rsid w:val="00360D71"/>
    <w:rsid w:val="00372B3B"/>
    <w:rsid w:val="0038096F"/>
    <w:rsid w:val="00385A56"/>
    <w:rsid w:val="00396D5E"/>
    <w:rsid w:val="003975D2"/>
    <w:rsid w:val="003A3737"/>
    <w:rsid w:val="003A6364"/>
    <w:rsid w:val="003B11F8"/>
    <w:rsid w:val="003B361F"/>
    <w:rsid w:val="003C11AA"/>
    <w:rsid w:val="003C23F8"/>
    <w:rsid w:val="003C33FE"/>
    <w:rsid w:val="003D33F7"/>
    <w:rsid w:val="003D540F"/>
    <w:rsid w:val="003E5C52"/>
    <w:rsid w:val="003F643A"/>
    <w:rsid w:val="00402CFC"/>
    <w:rsid w:val="00403EF1"/>
    <w:rsid w:val="00404BCA"/>
    <w:rsid w:val="00405AC7"/>
    <w:rsid w:val="00407FF5"/>
    <w:rsid w:val="00416A49"/>
    <w:rsid w:val="00442FE1"/>
    <w:rsid w:val="004468D2"/>
    <w:rsid w:val="004533B4"/>
    <w:rsid w:val="004562DA"/>
    <w:rsid w:val="00460F85"/>
    <w:rsid w:val="0046383C"/>
    <w:rsid w:val="0047114F"/>
    <w:rsid w:val="00476A07"/>
    <w:rsid w:val="00485743"/>
    <w:rsid w:val="004871BB"/>
    <w:rsid w:val="004A5E19"/>
    <w:rsid w:val="004B13E6"/>
    <w:rsid w:val="004B6E30"/>
    <w:rsid w:val="004C4A9D"/>
    <w:rsid w:val="004C7E6B"/>
    <w:rsid w:val="004E5A25"/>
    <w:rsid w:val="004E62A1"/>
    <w:rsid w:val="004F1582"/>
    <w:rsid w:val="00511BC5"/>
    <w:rsid w:val="00535290"/>
    <w:rsid w:val="00540992"/>
    <w:rsid w:val="00543A32"/>
    <w:rsid w:val="00555585"/>
    <w:rsid w:val="0055582F"/>
    <w:rsid w:val="00555C3B"/>
    <w:rsid w:val="00584A93"/>
    <w:rsid w:val="00597744"/>
    <w:rsid w:val="005A28EB"/>
    <w:rsid w:val="005B0EC5"/>
    <w:rsid w:val="005B79A8"/>
    <w:rsid w:val="005C68D9"/>
    <w:rsid w:val="005F0F54"/>
    <w:rsid w:val="005F4331"/>
    <w:rsid w:val="005F7E6D"/>
    <w:rsid w:val="006017F1"/>
    <w:rsid w:val="00610D01"/>
    <w:rsid w:val="0062040F"/>
    <w:rsid w:val="006239A5"/>
    <w:rsid w:val="00625490"/>
    <w:rsid w:val="00635914"/>
    <w:rsid w:val="00636B71"/>
    <w:rsid w:val="006420CC"/>
    <w:rsid w:val="00642546"/>
    <w:rsid w:val="00646AE8"/>
    <w:rsid w:val="00651993"/>
    <w:rsid w:val="00664CC5"/>
    <w:rsid w:val="00666FD8"/>
    <w:rsid w:val="00672747"/>
    <w:rsid w:val="00675DA2"/>
    <w:rsid w:val="0067653C"/>
    <w:rsid w:val="00696076"/>
    <w:rsid w:val="006B085A"/>
    <w:rsid w:val="006B284A"/>
    <w:rsid w:val="006B44F1"/>
    <w:rsid w:val="006B61A5"/>
    <w:rsid w:val="006C2C51"/>
    <w:rsid w:val="006C3D8E"/>
    <w:rsid w:val="006C6F56"/>
    <w:rsid w:val="006D137E"/>
    <w:rsid w:val="006F0011"/>
    <w:rsid w:val="006F1B8A"/>
    <w:rsid w:val="006F2280"/>
    <w:rsid w:val="007225D1"/>
    <w:rsid w:val="007274E7"/>
    <w:rsid w:val="007331F6"/>
    <w:rsid w:val="00747C06"/>
    <w:rsid w:val="007534B2"/>
    <w:rsid w:val="00792FC7"/>
    <w:rsid w:val="007A1DEA"/>
    <w:rsid w:val="007A2441"/>
    <w:rsid w:val="007B1723"/>
    <w:rsid w:val="007B3763"/>
    <w:rsid w:val="007B4E7E"/>
    <w:rsid w:val="007C4AC3"/>
    <w:rsid w:val="007D023E"/>
    <w:rsid w:val="007D0427"/>
    <w:rsid w:val="007D0BEA"/>
    <w:rsid w:val="007D3462"/>
    <w:rsid w:val="007D5BB7"/>
    <w:rsid w:val="008030D2"/>
    <w:rsid w:val="00803C14"/>
    <w:rsid w:val="0080579A"/>
    <w:rsid w:val="00813D4D"/>
    <w:rsid w:val="008171D4"/>
    <w:rsid w:val="00817BB4"/>
    <w:rsid w:val="0083235D"/>
    <w:rsid w:val="00834179"/>
    <w:rsid w:val="0084602D"/>
    <w:rsid w:val="00846B70"/>
    <w:rsid w:val="00846C1F"/>
    <w:rsid w:val="00852BD5"/>
    <w:rsid w:val="00861749"/>
    <w:rsid w:val="0086213E"/>
    <w:rsid w:val="00862C77"/>
    <w:rsid w:val="00864110"/>
    <w:rsid w:val="008641E2"/>
    <w:rsid w:val="0088002B"/>
    <w:rsid w:val="00882017"/>
    <w:rsid w:val="00887A49"/>
    <w:rsid w:val="00897B2D"/>
    <w:rsid w:val="008A4FA7"/>
    <w:rsid w:val="008A7AFC"/>
    <w:rsid w:val="008B0C21"/>
    <w:rsid w:val="008B2C40"/>
    <w:rsid w:val="008C6463"/>
    <w:rsid w:val="008E0077"/>
    <w:rsid w:val="008F6F65"/>
    <w:rsid w:val="009031C9"/>
    <w:rsid w:val="0090396C"/>
    <w:rsid w:val="009066CB"/>
    <w:rsid w:val="00907963"/>
    <w:rsid w:val="009222D8"/>
    <w:rsid w:val="00926BF2"/>
    <w:rsid w:val="00931647"/>
    <w:rsid w:val="00936613"/>
    <w:rsid w:val="009547CA"/>
    <w:rsid w:val="00956995"/>
    <w:rsid w:val="0096078C"/>
    <w:rsid w:val="00960D55"/>
    <w:rsid w:val="0096595E"/>
    <w:rsid w:val="009659AB"/>
    <w:rsid w:val="00976007"/>
    <w:rsid w:val="00980256"/>
    <w:rsid w:val="009832AB"/>
    <w:rsid w:val="009976C4"/>
    <w:rsid w:val="009A4365"/>
    <w:rsid w:val="009A5056"/>
    <w:rsid w:val="009A7275"/>
    <w:rsid w:val="009B116E"/>
    <w:rsid w:val="009B3F97"/>
    <w:rsid w:val="009B7893"/>
    <w:rsid w:val="009D00D8"/>
    <w:rsid w:val="009E5EE5"/>
    <w:rsid w:val="009F02B3"/>
    <w:rsid w:val="00A0451C"/>
    <w:rsid w:val="00A1662E"/>
    <w:rsid w:val="00A16EDB"/>
    <w:rsid w:val="00A25FB3"/>
    <w:rsid w:val="00A31901"/>
    <w:rsid w:val="00A36618"/>
    <w:rsid w:val="00A37A8D"/>
    <w:rsid w:val="00A40883"/>
    <w:rsid w:val="00A47F67"/>
    <w:rsid w:val="00A5396D"/>
    <w:rsid w:val="00A65710"/>
    <w:rsid w:val="00A86680"/>
    <w:rsid w:val="00A916D5"/>
    <w:rsid w:val="00A94791"/>
    <w:rsid w:val="00AA3FAC"/>
    <w:rsid w:val="00AB0A25"/>
    <w:rsid w:val="00AB642F"/>
    <w:rsid w:val="00AB690C"/>
    <w:rsid w:val="00AB70A5"/>
    <w:rsid w:val="00AC555D"/>
    <w:rsid w:val="00AD10D2"/>
    <w:rsid w:val="00AD2501"/>
    <w:rsid w:val="00AD5F26"/>
    <w:rsid w:val="00AD7F81"/>
    <w:rsid w:val="00AE022D"/>
    <w:rsid w:val="00AF006C"/>
    <w:rsid w:val="00AF7DD9"/>
    <w:rsid w:val="00B0222E"/>
    <w:rsid w:val="00B04635"/>
    <w:rsid w:val="00B0622E"/>
    <w:rsid w:val="00B30EA8"/>
    <w:rsid w:val="00B33337"/>
    <w:rsid w:val="00B41035"/>
    <w:rsid w:val="00B44072"/>
    <w:rsid w:val="00B50CCE"/>
    <w:rsid w:val="00B553FE"/>
    <w:rsid w:val="00B613E4"/>
    <w:rsid w:val="00B62231"/>
    <w:rsid w:val="00B70170"/>
    <w:rsid w:val="00B7074D"/>
    <w:rsid w:val="00B726AC"/>
    <w:rsid w:val="00B77A80"/>
    <w:rsid w:val="00B8699D"/>
    <w:rsid w:val="00B9771E"/>
    <w:rsid w:val="00B97EE4"/>
    <w:rsid w:val="00BA35E2"/>
    <w:rsid w:val="00BA7817"/>
    <w:rsid w:val="00BB3698"/>
    <w:rsid w:val="00BB7E59"/>
    <w:rsid w:val="00BC4AA9"/>
    <w:rsid w:val="00BC6556"/>
    <w:rsid w:val="00BC7DAD"/>
    <w:rsid w:val="00BD0F68"/>
    <w:rsid w:val="00BD2974"/>
    <w:rsid w:val="00BD6F07"/>
    <w:rsid w:val="00BE3420"/>
    <w:rsid w:val="00C0551D"/>
    <w:rsid w:val="00C07E26"/>
    <w:rsid w:val="00C11C6D"/>
    <w:rsid w:val="00C130D2"/>
    <w:rsid w:val="00C30AEF"/>
    <w:rsid w:val="00C31759"/>
    <w:rsid w:val="00C33A93"/>
    <w:rsid w:val="00C35433"/>
    <w:rsid w:val="00C3682C"/>
    <w:rsid w:val="00C47F71"/>
    <w:rsid w:val="00C51A70"/>
    <w:rsid w:val="00C51D08"/>
    <w:rsid w:val="00C72912"/>
    <w:rsid w:val="00C73602"/>
    <w:rsid w:val="00C75C2F"/>
    <w:rsid w:val="00C95598"/>
    <w:rsid w:val="00CA5EB9"/>
    <w:rsid w:val="00CA66DC"/>
    <w:rsid w:val="00CA787F"/>
    <w:rsid w:val="00CB07AD"/>
    <w:rsid w:val="00CB1A00"/>
    <w:rsid w:val="00CB609F"/>
    <w:rsid w:val="00CC1A37"/>
    <w:rsid w:val="00CC7632"/>
    <w:rsid w:val="00CD57A1"/>
    <w:rsid w:val="00CD793C"/>
    <w:rsid w:val="00CE1CB5"/>
    <w:rsid w:val="00CF59CC"/>
    <w:rsid w:val="00D01CD2"/>
    <w:rsid w:val="00D02DF2"/>
    <w:rsid w:val="00D13431"/>
    <w:rsid w:val="00D17E6A"/>
    <w:rsid w:val="00D17E7D"/>
    <w:rsid w:val="00D2315D"/>
    <w:rsid w:val="00D23470"/>
    <w:rsid w:val="00D40E34"/>
    <w:rsid w:val="00D412BA"/>
    <w:rsid w:val="00D45E29"/>
    <w:rsid w:val="00D5336D"/>
    <w:rsid w:val="00D638C9"/>
    <w:rsid w:val="00D75050"/>
    <w:rsid w:val="00D842DF"/>
    <w:rsid w:val="00D94442"/>
    <w:rsid w:val="00DA0952"/>
    <w:rsid w:val="00DC20FC"/>
    <w:rsid w:val="00DC5E03"/>
    <w:rsid w:val="00DD5973"/>
    <w:rsid w:val="00DE1E49"/>
    <w:rsid w:val="00DF1112"/>
    <w:rsid w:val="00DF2836"/>
    <w:rsid w:val="00E3336E"/>
    <w:rsid w:val="00E4003F"/>
    <w:rsid w:val="00E42000"/>
    <w:rsid w:val="00E441D6"/>
    <w:rsid w:val="00E46E50"/>
    <w:rsid w:val="00E47FB8"/>
    <w:rsid w:val="00E51756"/>
    <w:rsid w:val="00E67176"/>
    <w:rsid w:val="00E76090"/>
    <w:rsid w:val="00E872C5"/>
    <w:rsid w:val="00E87AE7"/>
    <w:rsid w:val="00E94435"/>
    <w:rsid w:val="00E954D1"/>
    <w:rsid w:val="00EA2EFC"/>
    <w:rsid w:val="00EC7A5A"/>
    <w:rsid w:val="00EE0F8A"/>
    <w:rsid w:val="00EE3852"/>
    <w:rsid w:val="00EE766D"/>
    <w:rsid w:val="00EF1FCC"/>
    <w:rsid w:val="00EF474F"/>
    <w:rsid w:val="00EF4AC5"/>
    <w:rsid w:val="00F0073A"/>
    <w:rsid w:val="00F072B5"/>
    <w:rsid w:val="00F16981"/>
    <w:rsid w:val="00F26C82"/>
    <w:rsid w:val="00F3367E"/>
    <w:rsid w:val="00F337B1"/>
    <w:rsid w:val="00F367B3"/>
    <w:rsid w:val="00F37CA9"/>
    <w:rsid w:val="00F43573"/>
    <w:rsid w:val="00F447A2"/>
    <w:rsid w:val="00F56311"/>
    <w:rsid w:val="00F57373"/>
    <w:rsid w:val="00F81184"/>
    <w:rsid w:val="00F81936"/>
    <w:rsid w:val="00F9764E"/>
    <w:rsid w:val="00FA22D8"/>
    <w:rsid w:val="00FA47EF"/>
    <w:rsid w:val="00FC1238"/>
    <w:rsid w:val="00FC64AB"/>
    <w:rsid w:val="00FD04AE"/>
    <w:rsid w:val="00FE1554"/>
    <w:rsid w:val="00FE2DD5"/>
    <w:rsid w:val="00FE388A"/>
    <w:rsid w:val="00FE4EC8"/>
    <w:rsid w:val="00FE6C82"/>
    <w:rsid w:val="00FF2020"/>
    <w:rsid w:val="00FF5B24"/>
    <w:rsid w:val="00FF696B"/>
    <w:rsid w:val="00FF787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2382B"/>
  <w15:chartTrackingRefBased/>
  <w15:docId w15:val="{4DB9954C-1FA5-4E37-8C8D-D6922F99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E67176"/>
    <w:pPr>
      <w:spacing w:after="120"/>
    </w:pPr>
    <w:rPr>
      <w:rFonts w:ascii="Noto Sans" w:eastAsiaTheme="minorEastAsia" w:hAnsi="Noto Sans"/>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7274E7"/>
    <w:pPr>
      <w:spacing w:before="240"/>
      <w:outlineLvl w:val="1"/>
    </w:pPr>
    <w:rPr>
      <w:rFonts w:cs="Arial"/>
      <w:b/>
      <w:bCs/>
      <w:sz w:val="32"/>
      <w:szCs w:val="40"/>
    </w:rPr>
  </w:style>
  <w:style w:type="paragraph" w:styleId="Heading3">
    <w:name w:val="heading 3"/>
    <w:basedOn w:val="Normal"/>
    <w:next w:val="Normal"/>
    <w:link w:val="Heading3Char"/>
    <w:autoRedefine/>
    <w:uiPriority w:val="9"/>
    <w:unhideWhenUsed/>
    <w:qFormat/>
    <w:rsid w:val="00B50CCE"/>
    <w:pPr>
      <w:spacing w:before="240"/>
      <w:outlineLvl w:val="2"/>
    </w:pPr>
    <w:rPr>
      <w:rFonts w:cs="Arial"/>
      <w:b/>
      <w:color w:val="05325F" w:themeColor="text2"/>
      <w:sz w:val="28"/>
      <w:szCs w:val="28"/>
    </w:rPr>
  </w:style>
  <w:style w:type="paragraph" w:styleId="Heading4">
    <w:name w:val="heading 4"/>
    <w:basedOn w:val="Normal"/>
    <w:next w:val="Normal"/>
    <w:link w:val="Heading4Char"/>
    <w:autoRedefine/>
    <w:uiPriority w:val="9"/>
    <w:unhideWhenUsed/>
    <w:qFormat/>
    <w:rsid w:val="009222D8"/>
    <w:pPr>
      <w:spacing w:before="240"/>
      <w:outlineLvl w:val="3"/>
    </w:pPr>
    <w:rPr>
      <w:rFonts w:ascii="Noto Serif" w:hAnsi="Noto Serif" w:cs="Arial"/>
      <w:bCs/>
      <w:i/>
      <w:iCs/>
      <w:sz w:val="32"/>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7274E7"/>
    <w:rPr>
      <w:rFonts w:ascii="Arial" w:eastAsiaTheme="minorEastAsia" w:hAnsi="Arial" w:cs="Arial"/>
      <w:b/>
      <w:bCs/>
      <w:sz w:val="32"/>
      <w:szCs w:val="40"/>
    </w:rPr>
  </w:style>
  <w:style w:type="character" w:customStyle="1" w:styleId="Heading3Char">
    <w:name w:val="Heading 3 Char"/>
    <w:basedOn w:val="DefaultParagraphFont"/>
    <w:link w:val="Heading3"/>
    <w:uiPriority w:val="9"/>
    <w:rsid w:val="00B50CCE"/>
    <w:rPr>
      <w:rFonts w:ascii="Noto Sans" w:eastAsiaTheme="minorEastAsia" w:hAnsi="Noto Sans" w:cs="Arial"/>
      <w:b/>
      <w:color w:val="05325F" w:themeColor="text2"/>
      <w:sz w:val="28"/>
      <w:szCs w:val="28"/>
    </w:rPr>
  </w:style>
  <w:style w:type="character" w:customStyle="1" w:styleId="Heading4Char">
    <w:name w:val="Heading 4 Char"/>
    <w:basedOn w:val="DefaultParagraphFont"/>
    <w:link w:val="Heading4"/>
    <w:uiPriority w:val="9"/>
    <w:rsid w:val="009222D8"/>
    <w:rPr>
      <w:rFonts w:ascii="Noto Serif" w:eastAsiaTheme="minorEastAsia" w:hAnsi="Noto Serif" w:cs="Arial"/>
      <w:bCs/>
      <w:i/>
      <w:iCs/>
      <w:sz w:val="32"/>
      <w:szCs w:val="20"/>
    </w:rPr>
  </w:style>
  <w:style w:type="paragraph" w:styleId="NoSpacing">
    <w:name w:val="No Spacing"/>
    <w:uiPriority w:val="1"/>
    <w:qFormat/>
    <w:rsid w:val="007274E7"/>
    <w:rPr>
      <w:rFonts w:ascii="Arial" w:hAnsi="Arial"/>
      <w:sz w:val="22"/>
    </w:rPr>
  </w:style>
  <w:style w:type="paragraph" w:styleId="ListParagraph">
    <w:name w:val="List Paragraph"/>
    <w:aliases w:val="Bullet copy,Recommendation,List Paragraph1,List Paragraph11,Bullet point,Bullet Point,L,Bullet points,Content descriptions,List Paragraph111,F5 List Paragraph,Dot pt,CV text,Medium Grid 1 - Accent 21,Numbered Paragraph,No Spacing1,列出段落,列"/>
    <w:basedOn w:val="Normal"/>
    <w:link w:val="ListParagraphChar"/>
    <w:uiPriority w:val="34"/>
    <w:qFormat/>
    <w:rsid w:val="0055582F"/>
    <w:pPr>
      <w:numPr>
        <w:numId w:val="3"/>
      </w:numPr>
      <w:tabs>
        <w:tab w:val="left" w:pos="2835"/>
      </w:tabs>
      <w:ind w:left="360"/>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qFormat/>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540992"/>
    <w:rPr>
      <w:rFonts w:ascii="Noto Sans" w:eastAsia="Times New Roman" w:hAnsi="Noto Sans"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lgerian" w:hAnsi="Algerian"/>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lgerian" w:hAnsi="Algerian"/>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2C3A02"/>
    <w:rPr>
      <w:rFonts w:ascii="Noto Sans Black" w:eastAsia="MS Mincho" w:hAnsi="Noto Sans Black" w:cs="Arial"/>
      <w:b/>
      <w:color w:val="05325F" w:themeColor="text2"/>
      <w:sz w:val="48"/>
      <w:szCs w:val="48"/>
      <w:lang w:val="en-GB"/>
    </w:rPr>
  </w:style>
  <w:style w:type="character" w:customStyle="1" w:styleId="UltraHeadingChar">
    <w:name w:val="Ultra Heading Char"/>
    <w:basedOn w:val="Heading1Char"/>
    <w:link w:val="UltraHeading"/>
    <w:rsid w:val="002C3A02"/>
    <w:rPr>
      <w:rFonts w:ascii="Noto Sans Black" w:eastAsia="MS Mincho" w:hAnsi="Noto Sans Black" w:cs="Arial"/>
      <w:b/>
      <w:color w:val="05325F" w:themeColor="text2"/>
      <w:sz w:val="48"/>
      <w:szCs w:val="48"/>
      <w:lang w:val="en-GB"/>
    </w:rPr>
  </w:style>
  <w:style w:type="table" w:customStyle="1" w:styleId="Table-QldMaroon">
    <w:name w:val="Table - Qld Maroon"/>
    <w:basedOn w:val="TableNormal"/>
    <w:rsid w:val="002E1B2E"/>
    <w:pPr>
      <w:spacing w:afterLines="50" w:after="50" w:line="240" w:lineRule="atLeast"/>
    </w:pPr>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0">
    <w:name w:val="Table Text"/>
    <w:basedOn w:val="Normal"/>
    <w:uiPriority w:val="14"/>
    <w:qFormat/>
    <w:rsid w:val="002E1B2E"/>
    <w:pPr>
      <w:spacing w:before="60" w:afterLines="50" w:after="60"/>
    </w:pPr>
    <w:rPr>
      <w:rFonts w:ascii="Calibri" w:eastAsiaTheme="minorHAnsi" w:hAnsi="Calibri"/>
      <w:color w:val="70AD47" w:themeColor="accent6"/>
      <w:sz w:val="22"/>
      <w:szCs w:val="18"/>
    </w:rPr>
  </w:style>
  <w:style w:type="paragraph" w:customStyle="1" w:styleId="TableTextbold">
    <w:name w:val="Table Text bold"/>
    <w:basedOn w:val="Normal"/>
    <w:uiPriority w:val="17"/>
    <w:qFormat/>
    <w:rsid w:val="002E1B2E"/>
    <w:pPr>
      <w:spacing w:before="60" w:afterLines="50" w:after="60"/>
    </w:pPr>
    <w:rPr>
      <w:rFonts w:ascii="Calibri" w:eastAsiaTheme="minorHAnsi" w:hAnsi="Calibri"/>
      <w:b/>
      <w:color w:val="70AD47" w:themeColor="accent6"/>
      <w:sz w:val="22"/>
      <w:szCs w:val="18"/>
    </w:rPr>
  </w:style>
  <w:style w:type="table" w:styleId="TableGridLight">
    <w:name w:val="Grid Table Light"/>
    <w:basedOn w:val="TableNormal"/>
    <w:uiPriority w:val="40"/>
    <w:rsid w:val="002E1B2E"/>
    <w:pPr>
      <w:spacing w:before="60" w:afterLines="50" w:after="50" w:line="240" w:lineRule="atLeast"/>
    </w:pPr>
    <w:rPr>
      <w:rFonts w:ascii="Arial" w:hAnsi="Arial"/>
      <w:sz w:val="18"/>
      <w:szCs w:val="18"/>
    </w:rPr>
    <w:tblPr>
      <w:tblStyleRowBandSize w:val="1"/>
      <w:tblBorders>
        <w:top w:val="single" w:sz="4" w:space="0" w:color="BFBFBF" w:themeColor="background1" w:themeShade="BF"/>
        <w:bottom w:val="single" w:sz="4" w:space="0" w:color="BFBFBF" w:themeColor="background1" w:themeShade="BF"/>
        <w:insideH w:val="single" w:sz="4" w:space="0" w:color="BFBFBF" w:themeColor="background1" w:themeShade="BF"/>
      </w:tblBorders>
    </w:tblPr>
    <w:tblStylePr w:type="firstRow">
      <w:tblPr/>
      <w:tcPr>
        <w:shd w:val="clear" w:color="auto" w:fill="F2F2F2" w:themeFill="background1" w:themeFillShade="F2"/>
      </w:tcPr>
    </w:tblStylePr>
  </w:style>
  <w:style w:type="character" w:customStyle="1" w:styleId="ListParagraphChar">
    <w:name w:val="List Paragraph Char"/>
    <w:aliases w:val="Bullet copy Char,Recommendation Char,List Paragraph1 Char,List Paragraph11 Char,Bullet point Char,Bullet Point Char,L Char,Bullet points Char,Content descriptions Char,List Paragraph111 Char,F5 List Paragraph Char,Dot pt Char,列 Char"/>
    <w:basedOn w:val="DefaultParagraphFont"/>
    <w:link w:val="ListParagraph"/>
    <w:uiPriority w:val="34"/>
    <w:qFormat/>
    <w:locked/>
    <w:rsid w:val="002E1B2E"/>
    <w:rPr>
      <w:rFonts w:ascii="Noto Sans" w:eastAsiaTheme="minorEastAsia" w:hAnsi="Noto Sans"/>
      <w:sz w:val="18"/>
      <w:lang w:eastAsia="en-AU"/>
    </w:rPr>
  </w:style>
  <w:style w:type="character" w:styleId="Hyperlink">
    <w:name w:val="Hyperlink"/>
    <w:basedOn w:val="DefaultParagraphFont"/>
    <w:uiPriority w:val="99"/>
    <w:unhideWhenUsed/>
    <w:rsid w:val="00CC1A37"/>
    <w:rPr>
      <w:color w:val="0563C1" w:themeColor="hyperlink"/>
      <w:u w:val="single"/>
    </w:rPr>
  </w:style>
  <w:style w:type="character" w:styleId="UnresolvedMention">
    <w:name w:val="Unresolved Mention"/>
    <w:basedOn w:val="DefaultParagraphFont"/>
    <w:uiPriority w:val="99"/>
    <w:rsid w:val="00CC1A37"/>
    <w:rPr>
      <w:color w:val="605E5C"/>
      <w:shd w:val="clear" w:color="auto" w:fill="E1DFDD"/>
    </w:rPr>
  </w:style>
  <w:style w:type="paragraph" w:styleId="CommentText">
    <w:name w:val="annotation text"/>
    <w:basedOn w:val="Normal"/>
    <w:link w:val="CommentTextChar"/>
    <w:uiPriority w:val="99"/>
    <w:unhideWhenUsed/>
    <w:rsid w:val="000802D7"/>
    <w:pPr>
      <w:spacing w:after="160"/>
    </w:pPr>
    <w:rPr>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0802D7"/>
    <w:rPr>
      <w:rFonts w:ascii="Noto Sans" w:eastAsiaTheme="minorEastAsia" w:hAnsi="Noto Sans"/>
      <w:kern w:val="2"/>
      <w:sz w:val="20"/>
      <w:szCs w:val="20"/>
      <w:lang w:eastAsia="zh-CN"/>
      <w14:ligatures w14:val="standardContextual"/>
    </w:rPr>
  </w:style>
  <w:style w:type="character" w:styleId="CommentReference">
    <w:name w:val="annotation reference"/>
    <w:basedOn w:val="DefaultParagraphFont"/>
    <w:uiPriority w:val="99"/>
    <w:semiHidden/>
    <w:unhideWhenUsed/>
    <w:rsid w:val="000802D7"/>
    <w:rPr>
      <w:sz w:val="16"/>
      <w:szCs w:val="16"/>
    </w:rPr>
  </w:style>
  <w:style w:type="paragraph" w:styleId="Revision">
    <w:name w:val="Revision"/>
    <w:hidden/>
    <w:uiPriority w:val="99"/>
    <w:semiHidden/>
    <w:rsid w:val="00F26C82"/>
    <w:rPr>
      <w:rFonts w:ascii="Noto Sans" w:eastAsiaTheme="minorEastAsia" w:hAnsi="Noto Sans"/>
    </w:rPr>
  </w:style>
  <w:style w:type="paragraph" w:styleId="CommentSubject">
    <w:name w:val="annotation subject"/>
    <w:basedOn w:val="CommentText"/>
    <w:next w:val="CommentText"/>
    <w:link w:val="CommentSubjectChar"/>
    <w:uiPriority w:val="99"/>
    <w:semiHidden/>
    <w:unhideWhenUsed/>
    <w:rsid w:val="00485743"/>
    <w:pPr>
      <w:spacing w:after="120"/>
    </w:pPr>
    <w:rPr>
      <w:b/>
      <w:bCs/>
      <w:kern w:val="0"/>
      <w:lang w:eastAsia="en-US"/>
      <w14:ligatures w14:val="none"/>
    </w:rPr>
  </w:style>
  <w:style w:type="character" w:customStyle="1" w:styleId="CommentSubjectChar">
    <w:name w:val="Comment Subject Char"/>
    <w:basedOn w:val="CommentTextChar"/>
    <w:link w:val="CommentSubject"/>
    <w:uiPriority w:val="99"/>
    <w:semiHidden/>
    <w:rsid w:val="00485743"/>
    <w:rPr>
      <w:rFonts w:ascii="Noto Sans" w:eastAsiaTheme="minorEastAsia" w:hAnsi="Noto Sans"/>
      <w:b/>
      <w:bCs/>
      <w:kern w:val="2"/>
      <w:sz w:val="20"/>
      <w:szCs w:val="20"/>
      <w:lang w:eastAsia="zh-CN"/>
      <w14:ligatures w14:val="standardContextual"/>
    </w:rPr>
  </w:style>
  <w:style w:type="character" w:styleId="FollowedHyperlink">
    <w:name w:val="FollowedHyperlink"/>
    <w:basedOn w:val="DefaultParagraphFont"/>
    <w:uiPriority w:val="99"/>
    <w:semiHidden/>
    <w:unhideWhenUsed/>
    <w:rsid w:val="001252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23791975">
      <w:bodyDiv w:val="1"/>
      <w:marLeft w:val="0"/>
      <w:marRight w:val="0"/>
      <w:marTop w:val="0"/>
      <w:marBottom w:val="0"/>
      <w:divBdr>
        <w:top w:val="none" w:sz="0" w:space="0" w:color="auto"/>
        <w:left w:val="none" w:sz="0" w:space="0" w:color="auto"/>
        <w:bottom w:val="none" w:sz="0" w:space="0" w:color="auto"/>
        <w:right w:val="none" w:sz="0" w:space="0" w:color="auto"/>
      </w:divBdr>
      <w:divsChild>
        <w:div w:id="1446269035">
          <w:marLeft w:val="0"/>
          <w:marRight w:val="0"/>
          <w:marTop w:val="0"/>
          <w:marBottom w:val="0"/>
          <w:divBdr>
            <w:top w:val="none" w:sz="0" w:space="0" w:color="auto"/>
            <w:left w:val="none" w:sz="0" w:space="0" w:color="auto"/>
            <w:bottom w:val="none" w:sz="0" w:space="0" w:color="auto"/>
            <w:right w:val="none" w:sz="0" w:space="0" w:color="auto"/>
          </w:divBdr>
        </w:div>
      </w:divsChild>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tgMRt5RJCZI?si=vVf7BfwX8jP-1jXI" TargetMode="External"/><Relationship Id="rId18" Type="http://schemas.openxmlformats.org/officeDocument/2006/relationships/hyperlink" Target="file:///\\scoa810cdv002\sxguy0_td$\TopDrwr\Offline%20Records%20(TP)\OCM%20Deliverables%20-%20Information%20&amp;%20Communication%20Technology%20-%20Implementation\myID%20-%20https:\www.myid.gov.au\verifying-your-id-in-myid" TargetMode="External"/><Relationship Id="rId26" Type="http://schemas.openxmlformats.org/officeDocument/2006/relationships/hyperlink" Target="https://www.qld.gov.au/digital-identity/troubleshooting" TargetMode="External"/><Relationship Id="rId3" Type="http://schemas.openxmlformats.org/officeDocument/2006/relationships/customXml" Target="../customXml/item3.xml"/><Relationship Id="rId21" Type="http://schemas.openxmlformats.org/officeDocument/2006/relationships/hyperlink" Target="https://www.qld.gov.au/digital-identity/security-and-privacy" TargetMode="External"/><Relationship Id="rId7" Type="http://schemas.openxmlformats.org/officeDocument/2006/relationships/settings" Target="settings.xml"/><Relationship Id="rId12" Type="http://schemas.openxmlformats.org/officeDocument/2006/relationships/hyperlink" Target="https://www.qld.gov.au/digital-identity" TargetMode="External"/><Relationship Id="rId17" Type="http://schemas.openxmlformats.org/officeDocument/2006/relationships/hyperlink" Target="https://www.qld.gov.au/digital-licence/download-the-digital-licence-app" TargetMode="External"/><Relationship Id="rId25" Type="http://schemas.openxmlformats.org/officeDocument/2006/relationships/hyperlink" Target="https://www.qld.gov.au/digital-identity/creating-and-strengthening-your-queensland-digital-identity"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yid.gov.au/how-to-set-up-myid" TargetMode="External"/><Relationship Id="rId20" Type="http://schemas.openxmlformats.org/officeDocument/2006/relationships/hyperlink" Target="https://www.myid.gov.au/security-and-privacy"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yid.gov.au/" TargetMode="External"/><Relationship Id="rId24" Type="http://schemas.openxmlformats.org/officeDocument/2006/relationships/hyperlink" Target="https://www.myid.gov.au/verifying-your-id-in-myid"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qld.gov.au/digital-identity/troubleshooting" TargetMode="External"/><Relationship Id="rId23" Type="http://schemas.openxmlformats.org/officeDocument/2006/relationships/hyperlink" Target="https://www.qld.gov.au/digital-identity/creating-and-strengthening-your-queensland-digital-identity" TargetMode="External"/><Relationship Id="rId28" Type="http://schemas.openxmlformats.org/officeDocument/2006/relationships/hyperlink" Target="https://www.qld.gov.au/transport/contacts/centres?services=digital%2Bidentity" TargetMode="External"/><Relationship Id="rId10" Type="http://schemas.openxmlformats.org/officeDocument/2006/relationships/endnotes" Target="endnotes.xml"/><Relationship Id="rId19" Type="http://schemas.openxmlformats.org/officeDocument/2006/relationships/hyperlink" Target="https://www.qld.gov.au/digital-identity/creating-and-strengthening-your-queensland-digital-identity"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yid.gov.au/help/managing-your-myid" TargetMode="External"/><Relationship Id="rId22" Type="http://schemas.openxmlformats.org/officeDocument/2006/relationships/hyperlink" Target="https://www.qld.gov.au/digital-identity/troubleshooting" TargetMode="External"/><Relationship Id="rId27" Type="http://schemas.openxmlformats.org/officeDocument/2006/relationships/hyperlink" Target="https://www.myid.gov.au/help"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xguy0\OneDrive%20-%20QED\CHANGE%20RESOURCES\ENGAGEMENT%20&amp;%20COMMS%20TOOLS\DoE%20TEMPLATES\deliverqld-word-template-noto-a4p.dotx" TargetMode="External"/></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PPModeratedBy xmlns="4a3f1e61-07b6-4159-bd31-d961acde1598">
      <UserInfo>
        <DisplayName>BARRAM, Matthew</DisplayName>
        <AccountId>140</AccountId>
        <AccountType/>
      </UserInfo>
    </PPModeratedBy>
    <PPPublishedNotificationAddresses xmlns="4a3f1e61-07b6-4159-bd31-d961acde1598" xsi:nil="true"/>
    <PPContentApprover xmlns="4a3f1e61-07b6-4159-bd31-d961acde1598">
      <UserInfo>
        <DisplayName/>
        <AccountId xsi:nil="true"/>
        <AccountType/>
      </UserInfo>
    </PPContentApprover>
    <PPSubmittedBy xmlns="4a3f1e61-07b6-4159-bd31-d961acde1598">
      <UserInfo>
        <DisplayName>BARRAM, Matthew</DisplayName>
        <AccountId>140</AccountId>
        <AccountType/>
      </UserInfo>
    </PPSubmittedBy>
    <PPLastReviewedBy xmlns="4a3f1e61-07b6-4159-bd31-d961acde1598">
      <UserInfo>
        <DisplayName>BARRAM, Matthew</DisplayName>
        <AccountId>140</AccountId>
        <AccountType/>
      </UserInfo>
    </PPLastReviewedBy>
    <PPReferenceNumber xmlns="4a3f1e61-07b6-4159-bd31-d961acde1598" xsi:nil="true"/>
    <PPContentAuthor xmlns="4a3f1e61-07b6-4159-bd31-d961acde1598">
      <UserInfo>
        <DisplayName/>
        <AccountId xsi:nil="true"/>
        <AccountType/>
      </UserInfo>
    </PPContentAuthor>
    <PPModeratedDate xmlns="4a3f1e61-07b6-4159-bd31-d961acde1598">2026-09-30T04:48:33+00:00</PPModeratedDate>
    <PPLastReviewedDate xmlns="4a3f1e61-07b6-4159-bd31-d961acde1598">2026-09-30T04:48:34+00:00</PPLastReviewedDate>
    <PublishingExpirationDate xmlns="http://schemas.microsoft.com/sharepoint/v3" xsi:nil="true"/>
    <PPSubmittedDate xmlns="4a3f1e61-07b6-4159-bd31-d961acde1598">2026-09-30T04:47:03+00:00</PPSubmittedDate>
    <PublishingStartDate xmlns="http://schemas.microsoft.com/sharepoint/v3" xsi:nil="true"/>
    <PPContentOwner xmlns="4a3f1e61-07b6-4159-bd31-d961acde1598">
      <UserInfo>
        <DisplayName/>
        <AccountId xsi:nil="true"/>
        <AccountType/>
      </UserInfo>
    </PPContentOwner>
    <PPReviewDate xmlns="4a3f1e61-07b6-4159-bd31-d961acde159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9EE10A15E3A7B4BBA37851EF827CEDD" ma:contentTypeVersion="1" ma:contentTypeDescription="Create a new document." ma:contentTypeScope="" ma:versionID="e9ddf25d423e406744f4063c288f447d">
  <xsd:schema xmlns:xsd="http://www.w3.org/2001/XMLSchema" xmlns:xs="http://www.w3.org/2001/XMLSchema" xmlns:p="http://schemas.microsoft.com/office/2006/metadata/properties" xmlns:ns1="http://schemas.microsoft.com/sharepoint/v3" xmlns:ns2="4a3f1e61-07b6-4159-bd31-d961acde1598" targetNamespace="http://schemas.microsoft.com/office/2006/metadata/properties" ma:root="true" ma:fieldsID="926aea3a0ecf79bc7bd552619cebe803" ns1:_="" ns2:_="">
    <xsd:import namespace="http://schemas.microsoft.com/sharepoint/v3"/>
    <xsd:import namespace="4a3f1e61-07b6-4159-bd31-d961acde1598"/>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End Date" ma:description="The end date and time of the alert"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3f1e61-07b6-4159-bd31-d961acde1598"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2.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3.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a3f1e61-07b6-4159-bd31-d961acde1598"/>
    <ds:schemaRef ds:uri="http://schemas.microsoft.com/sharepoint/v3"/>
  </ds:schemaRefs>
</ds:datastoreItem>
</file>

<file path=customXml/itemProps4.xml><?xml version="1.0" encoding="utf-8"?>
<ds:datastoreItem xmlns:ds="http://schemas.openxmlformats.org/officeDocument/2006/customXml" ds:itemID="{76653398-9F75-4916-B689-8C1CB73A61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3f1e61-07b6-4159-bd31-d961acde15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e7df1-84bb-426b-a575-4c57c2911224}" enabled="0" method="" siteId="{3e8e7df1-84bb-426b-a575-4c57c2911224}" removed="1"/>
</clbl:labelList>
</file>

<file path=docProps/app.xml><?xml version="1.0" encoding="utf-8"?>
<Properties xmlns="http://schemas.openxmlformats.org/officeDocument/2006/extended-properties" xmlns:vt="http://schemas.openxmlformats.org/officeDocument/2006/docPropsVTypes">
  <Template>deliverqld-word-template-noto-a4p.dotx</Template>
  <TotalTime>3</TotalTime>
  <Pages>4</Pages>
  <Words>1273</Words>
  <Characters>7258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8514</CharactersWithSpaces>
  <SharedDoc>false</SharedDoc>
  <HLinks>
    <vt:vector size="120" baseType="variant">
      <vt:variant>
        <vt:i4>1638473</vt:i4>
      </vt:variant>
      <vt:variant>
        <vt:i4>42</vt:i4>
      </vt:variant>
      <vt:variant>
        <vt:i4>0</vt:i4>
      </vt:variant>
      <vt:variant>
        <vt:i4>5</vt:i4>
      </vt:variant>
      <vt:variant>
        <vt:lpwstr>https://www.qld.gov.au/transport/contacts/centres?services=digital%2Bidentity</vt:lpwstr>
      </vt:variant>
      <vt:variant>
        <vt:lpwstr/>
      </vt:variant>
      <vt:variant>
        <vt:i4>2031706</vt:i4>
      </vt:variant>
      <vt:variant>
        <vt:i4>39</vt:i4>
      </vt:variant>
      <vt:variant>
        <vt:i4>0</vt:i4>
      </vt:variant>
      <vt:variant>
        <vt:i4>5</vt:i4>
      </vt:variant>
      <vt:variant>
        <vt:lpwstr>https://www.myid.gov.au/help</vt:lpwstr>
      </vt:variant>
      <vt:variant>
        <vt:lpwstr/>
      </vt:variant>
      <vt:variant>
        <vt:i4>7012398</vt:i4>
      </vt:variant>
      <vt:variant>
        <vt:i4>36</vt:i4>
      </vt:variant>
      <vt:variant>
        <vt:i4>0</vt:i4>
      </vt:variant>
      <vt:variant>
        <vt:i4>5</vt:i4>
      </vt:variant>
      <vt:variant>
        <vt:lpwstr>https://www.qld.gov.au/digital-identity/troubleshooting</vt:lpwstr>
      </vt:variant>
      <vt:variant>
        <vt:lpwstr/>
      </vt:variant>
      <vt:variant>
        <vt:i4>4063354</vt:i4>
      </vt:variant>
      <vt:variant>
        <vt:i4>33</vt:i4>
      </vt:variant>
      <vt:variant>
        <vt:i4>0</vt:i4>
      </vt:variant>
      <vt:variant>
        <vt:i4>5</vt:i4>
      </vt:variant>
      <vt:variant>
        <vt:lpwstr>https://www.qld.gov.au/digital-identity/creating-and-strengthening-your-queensland-digital-identity</vt:lpwstr>
      </vt:variant>
      <vt:variant>
        <vt:lpwstr/>
      </vt:variant>
      <vt:variant>
        <vt:i4>131139</vt:i4>
      </vt:variant>
      <vt:variant>
        <vt:i4>30</vt:i4>
      </vt:variant>
      <vt:variant>
        <vt:i4>0</vt:i4>
      </vt:variant>
      <vt:variant>
        <vt:i4>5</vt:i4>
      </vt:variant>
      <vt:variant>
        <vt:lpwstr>https://www.qld.gov.au/digital-identity/security-and-privacy</vt:lpwstr>
      </vt:variant>
      <vt:variant>
        <vt:lpwstr/>
      </vt:variant>
      <vt:variant>
        <vt:i4>917569</vt:i4>
      </vt:variant>
      <vt:variant>
        <vt:i4>27</vt:i4>
      </vt:variant>
      <vt:variant>
        <vt:i4>0</vt:i4>
      </vt:variant>
      <vt:variant>
        <vt:i4>5</vt:i4>
      </vt:variant>
      <vt:variant>
        <vt:lpwstr>https://www.myid.gov.au/security-and-privacy</vt:lpwstr>
      </vt:variant>
      <vt:variant>
        <vt:lpwstr/>
      </vt:variant>
      <vt:variant>
        <vt:i4>2031647</vt:i4>
      </vt:variant>
      <vt:variant>
        <vt:i4>24</vt:i4>
      </vt:variant>
      <vt:variant>
        <vt:i4>0</vt:i4>
      </vt:variant>
      <vt:variant>
        <vt:i4>5</vt:i4>
      </vt:variant>
      <vt:variant>
        <vt:lpwstr>https://www.qld.gov.au/digital-identity/creating-and-strengthening-your-queensland-digital-identity</vt:lpwstr>
      </vt:variant>
      <vt:variant>
        <vt:lpwstr>digitally-verified</vt:lpwstr>
      </vt:variant>
      <vt:variant>
        <vt:i4>7209008</vt:i4>
      </vt:variant>
      <vt:variant>
        <vt:i4>21</vt:i4>
      </vt:variant>
      <vt:variant>
        <vt:i4>0</vt:i4>
      </vt:variant>
      <vt:variant>
        <vt:i4>5</vt:i4>
      </vt:variant>
      <vt:variant>
        <vt:lpwstr>myID - https:/www.myid.gov.au/verifying-your-id-in-myid</vt:lpwstr>
      </vt:variant>
      <vt:variant>
        <vt:lpwstr/>
      </vt:variant>
      <vt:variant>
        <vt:i4>2687075</vt:i4>
      </vt:variant>
      <vt:variant>
        <vt:i4>18</vt:i4>
      </vt:variant>
      <vt:variant>
        <vt:i4>0</vt:i4>
      </vt:variant>
      <vt:variant>
        <vt:i4>5</vt:i4>
      </vt:variant>
      <vt:variant>
        <vt:lpwstr>https://www.qld.gov.au/digital-licence/download-the-digital-licence-app</vt:lpwstr>
      </vt:variant>
      <vt:variant>
        <vt:lpwstr/>
      </vt:variant>
      <vt:variant>
        <vt:i4>6619172</vt:i4>
      </vt:variant>
      <vt:variant>
        <vt:i4>15</vt:i4>
      </vt:variant>
      <vt:variant>
        <vt:i4>0</vt:i4>
      </vt:variant>
      <vt:variant>
        <vt:i4>5</vt:i4>
      </vt:variant>
      <vt:variant>
        <vt:lpwstr>https://www.myid.gov.au/how-to-set-up-myid</vt:lpwstr>
      </vt:variant>
      <vt:variant>
        <vt:lpwstr/>
      </vt:variant>
      <vt:variant>
        <vt:i4>7012398</vt:i4>
      </vt:variant>
      <vt:variant>
        <vt:i4>12</vt:i4>
      </vt:variant>
      <vt:variant>
        <vt:i4>0</vt:i4>
      </vt:variant>
      <vt:variant>
        <vt:i4>5</vt:i4>
      </vt:variant>
      <vt:variant>
        <vt:lpwstr>https://www.qld.gov.au/digital-identity/troubleshooting</vt:lpwstr>
      </vt:variant>
      <vt:variant>
        <vt:lpwstr/>
      </vt:variant>
      <vt:variant>
        <vt:i4>2162723</vt:i4>
      </vt:variant>
      <vt:variant>
        <vt:i4>9</vt:i4>
      </vt:variant>
      <vt:variant>
        <vt:i4>0</vt:i4>
      </vt:variant>
      <vt:variant>
        <vt:i4>5</vt:i4>
      </vt:variant>
      <vt:variant>
        <vt:lpwstr>https://www.myid.gov.au/help/managing-your-myid</vt:lpwstr>
      </vt:variant>
      <vt:variant>
        <vt:lpwstr/>
      </vt:variant>
      <vt:variant>
        <vt:i4>65558</vt:i4>
      </vt:variant>
      <vt:variant>
        <vt:i4>6</vt:i4>
      </vt:variant>
      <vt:variant>
        <vt:i4>0</vt:i4>
      </vt:variant>
      <vt:variant>
        <vt:i4>5</vt:i4>
      </vt:variant>
      <vt:variant>
        <vt:lpwstr>https://youtu.be/tgMRt5RJCZI?si=vVf7BfwX8jP-1jXI</vt:lpwstr>
      </vt:variant>
      <vt:variant>
        <vt:lpwstr/>
      </vt:variant>
      <vt:variant>
        <vt:i4>2687013</vt:i4>
      </vt:variant>
      <vt:variant>
        <vt:i4>3</vt:i4>
      </vt:variant>
      <vt:variant>
        <vt:i4>0</vt:i4>
      </vt:variant>
      <vt:variant>
        <vt:i4>5</vt:i4>
      </vt:variant>
      <vt:variant>
        <vt:lpwstr>https://www.qld.gov.au/digital-identity</vt:lpwstr>
      </vt:variant>
      <vt:variant>
        <vt:lpwstr/>
      </vt:variant>
      <vt:variant>
        <vt:i4>655454</vt:i4>
      </vt:variant>
      <vt:variant>
        <vt:i4>0</vt:i4>
      </vt:variant>
      <vt:variant>
        <vt:i4>0</vt:i4>
      </vt:variant>
      <vt:variant>
        <vt:i4>5</vt:i4>
      </vt:variant>
      <vt:variant>
        <vt:lpwstr>https://www.myid.gov.au/</vt:lpwstr>
      </vt:variant>
      <vt:variant>
        <vt:lpwstr/>
      </vt:variant>
      <vt:variant>
        <vt:i4>1441909</vt:i4>
      </vt:variant>
      <vt:variant>
        <vt:i4>12</vt:i4>
      </vt:variant>
      <vt:variant>
        <vt:i4>0</vt:i4>
      </vt:variant>
      <vt:variant>
        <vt:i4>5</vt:i4>
      </vt:variant>
      <vt:variant>
        <vt:lpwstr>mailto:Scott.NOLAN@qed.qld.gov.au</vt:lpwstr>
      </vt:variant>
      <vt:variant>
        <vt:lpwstr/>
      </vt:variant>
      <vt:variant>
        <vt:i4>131139</vt:i4>
      </vt:variant>
      <vt:variant>
        <vt:i4>9</vt:i4>
      </vt:variant>
      <vt:variant>
        <vt:i4>0</vt:i4>
      </vt:variant>
      <vt:variant>
        <vt:i4>5</vt:i4>
      </vt:variant>
      <vt:variant>
        <vt:lpwstr>https://www.qld.gov.au/digital-identity/security-and-privacy</vt:lpwstr>
      </vt:variant>
      <vt:variant>
        <vt:lpwstr/>
      </vt:variant>
      <vt:variant>
        <vt:i4>917569</vt:i4>
      </vt:variant>
      <vt:variant>
        <vt:i4>6</vt:i4>
      </vt:variant>
      <vt:variant>
        <vt:i4>0</vt:i4>
      </vt:variant>
      <vt:variant>
        <vt:i4>5</vt:i4>
      </vt:variant>
      <vt:variant>
        <vt:lpwstr>https://www.myid.gov.au/security-and-privacy</vt:lpwstr>
      </vt:variant>
      <vt:variant>
        <vt:lpwstr/>
      </vt:variant>
      <vt:variant>
        <vt:i4>2031647</vt:i4>
      </vt:variant>
      <vt:variant>
        <vt:i4>3</vt:i4>
      </vt:variant>
      <vt:variant>
        <vt:i4>0</vt:i4>
      </vt:variant>
      <vt:variant>
        <vt:i4>5</vt:i4>
      </vt:variant>
      <vt:variant>
        <vt:lpwstr>https://www.qld.gov.au/digital-identity/creating-and-strengthening-your-queensland-digital-identity</vt:lpwstr>
      </vt:variant>
      <vt:variant>
        <vt:lpwstr>digitally-verified</vt:lpwstr>
      </vt:variant>
      <vt:variant>
        <vt:i4>2031647</vt:i4>
      </vt:variant>
      <vt:variant>
        <vt:i4>0</vt:i4>
      </vt:variant>
      <vt:variant>
        <vt:i4>0</vt:i4>
      </vt:variant>
      <vt:variant>
        <vt:i4>5</vt:i4>
      </vt:variant>
      <vt:variant>
        <vt:lpwstr>https://www.qld.gov.au/digital-identity/creating-and-strengthening-your-queensland-digital-identity</vt:lpwstr>
      </vt:variant>
      <vt:variant>
        <vt:lpwstr>digitally-verified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QRSS digital platform project—digital identity FAQs</dc:title>
  <dc:subject/>
  <dc:creator>Queensland Government</dc:creator>
  <cp:keywords>QRSS; digital platform project; digital identity; FAQ;</cp:keywords>
  <dc:description/>
  <cp:lastModifiedBy>BARRAM, Matthew</cp:lastModifiedBy>
  <cp:revision>3</cp:revision>
  <cp:lastPrinted>2025-08-07T05:04:00Z</cp:lastPrinted>
  <dcterms:created xsi:type="dcterms:W3CDTF">2026-09-30T04:44:00Z</dcterms:created>
  <dcterms:modified xsi:type="dcterms:W3CDTF">2026-09-30T04:44:00Z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f69908d3-a933-4bd6-8b4a-e061db0b5259</vt:lpwstr>
  </property>
  <property fmtid="{D5CDD505-2E9C-101B-9397-08002B2CF9AE}" pid="3" name="MediaServiceImageTags">
    <vt:lpwstr/>
  </property>
  <property fmtid="{D5CDD505-2E9C-101B-9397-08002B2CF9AE}" pid="4" name="ContentTypeId">
    <vt:lpwstr>0x010100B9EE10A15E3A7B4BBA37851EF827CEDD</vt:lpwstr>
  </property>
</Properties>
</file>